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9F" w:rsidRPr="00F828CA" w:rsidRDefault="00BA7A9F" w:rsidP="00581982">
      <w:pPr>
        <w:shd w:val="clear" w:color="auto" w:fill="E2EFD9" w:themeFill="accent6" w:themeFillTint="33"/>
        <w:bidi/>
        <w:jc w:val="center"/>
        <w:rPr>
          <w:rFonts w:asciiTheme="majorBidi" w:hAnsiTheme="majorBidi" w:cstheme="majorBidi"/>
          <w:sz w:val="32"/>
          <w:szCs w:val="32"/>
          <w:lang w:val="en-US" w:bidi="fa-IR"/>
        </w:rPr>
      </w:pPr>
      <w:r w:rsidRPr="00F828CA">
        <w:rPr>
          <w:rFonts w:asciiTheme="majorBidi" w:hAnsiTheme="majorBidi" w:cstheme="majorBidi"/>
          <w:sz w:val="32"/>
          <w:szCs w:val="32"/>
          <w:rtl/>
          <w:lang w:bidi="fa-IR"/>
        </w:rPr>
        <w:t>ط</w:t>
      </w:r>
      <w:r w:rsidR="00A760C0" w:rsidRPr="00F828CA">
        <w:rPr>
          <w:rFonts w:asciiTheme="majorBidi" w:hAnsiTheme="majorBidi" w:cstheme="majorBidi"/>
          <w:sz w:val="32"/>
          <w:szCs w:val="32"/>
          <w:rtl/>
          <w:lang w:bidi="fa-IR"/>
        </w:rPr>
        <w:t>ر</w:t>
      </w:r>
      <w:r w:rsidRPr="00F828CA">
        <w:rPr>
          <w:rFonts w:asciiTheme="majorBidi" w:hAnsiTheme="majorBidi" w:cstheme="majorBidi"/>
          <w:sz w:val="32"/>
          <w:szCs w:val="32"/>
          <w:rtl/>
          <w:lang w:bidi="fa-IR"/>
        </w:rPr>
        <w:t>ح درسی</w:t>
      </w:r>
      <w:r w:rsidR="002C643D" w:rsidRPr="00F828CA">
        <w:rPr>
          <w:rFonts w:asciiTheme="majorBidi" w:hAnsiTheme="majorBidi" w:cstheme="majorBidi"/>
          <w:sz w:val="32"/>
          <w:szCs w:val="32"/>
          <w:lang w:val="en-US" w:bidi="fa-IR"/>
        </w:rPr>
        <w:t>Lesson</w:t>
      </w:r>
      <w:r w:rsidRPr="00F828CA">
        <w:rPr>
          <w:rFonts w:asciiTheme="majorBidi" w:hAnsiTheme="majorBidi" w:cstheme="majorBidi"/>
          <w:sz w:val="32"/>
          <w:szCs w:val="32"/>
          <w:lang w:val="en-US" w:bidi="fa-IR"/>
        </w:rPr>
        <w:t xml:space="preserve"> plan</w:t>
      </w:r>
      <w:r w:rsidR="00AD4B3D">
        <w:rPr>
          <w:rFonts w:asciiTheme="majorBidi" w:hAnsiTheme="majorBidi" w:cstheme="majorBidi"/>
          <w:sz w:val="32"/>
          <w:szCs w:val="32"/>
          <w:lang w:val="en-US" w:bidi="fa-IR"/>
        </w:rPr>
        <w:t xml:space="preserve"> </w:t>
      </w:r>
    </w:p>
    <w:p w:rsidR="00133FAA" w:rsidRPr="00D13E26" w:rsidRDefault="00BA7A9F" w:rsidP="00581982">
      <w:pPr>
        <w:pStyle w:val="NormalWeb"/>
        <w:bidi/>
        <w:spacing w:before="77" w:beforeAutospacing="0" w:after="0" w:afterAutospacing="0" w:line="192" w:lineRule="auto"/>
        <w:ind w:left="547" w:hanging="547"/>
        <w:textAlignment w:val="baseline"/>
      </w:pPr>
      <w:r w:rsidRPr="00D13E26">
        <w:rPr>
          <w:rFonts w:asciiTheme="majorBidi" w:hAnsiTheme="majorBidi" w:cstheme="majorBidi"/>
          <w:rtl/>
          <w:lang w:bidi="fa-IR"/>
        </w:rPr>
        <w:t xml:space="preserve">نام درس: </w:t>
      </w:r>
      <w:r w:rsidR="00D170FA" w:rsidRPr="00D13E26">
        <w:rPr>
          <w:rFonts w:asciiTheme="minorHAnsi" w:eastAsiaTheme="minorEastAsia" w:cs="2  Nazanin" w:hint="cs"/>
          <w:b/>
          <w:bCs/>
          <w:color w:val="0563C1" w:themeColor="hyperlink"/>
          <w:rtl/>
          <w:lang w:bidi="fa-IR"/>
        </w:rPr>
        <w:t>نئوپلاسم های تخمدان</w:t>
      </w:r>
    </w:p>
    <w:p w:rsidR="00BA7A9F" w:rsidRPr="00D13E26" w:rsidRDefault="00BA7A9F" w:rsidP="00581982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D13E26">
        <w:rPr>
          <w:rFonts w:asciiTheme="majorBidi" w:hAnsiTheme="majorBidi" w:cstheme="majorBidi"/>
          <w:sz w:val="24"/>
          <w:szCs w:val="24"/>
          <w:rtl/>
          <w:lang w:bidi="fa-IR"/>
        </w:rPr>
        <w:t xml:space="preserve">جایگاه </w:t>
      </w:r>
      <w:r w:rsidR="00D170FA" w:rsidRPr="00D13E26">
        <w:rPr>
          <w:rFonts w:asciiTheme="majorBidi" w:hAnsiTheme="majorBidi" w:cstheme="majorBidi" w:hint="cs"/>
          <w:sz w:val="24"/>
          <w:szCs w:val="24"/>
          <w:rtl/>
          <w:lang w:bidi="fa-IR"/>
        </w:rPr>
        <w:t>آ</w:t>
      </w:r>
      <w:r w:rsidRPr="00D13E26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موزشی: </w:t>
      </w:r>
      <w:r w:rsidR="00D170FA" w:rsidRPr="00D13E2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Pr="00D13E26">
        <w:rPr>
          <w:rFonts w:asciiTheme="majorBidi" w:hAnsiTheme="majorBidi" w:cstheme="majorBidi"/>
          <w:sz w:val="24"/>
          <w:szCs w:val="24"/>
          <w:rtl/>
          <w:lang w:bidi="fa-IR"/>
        </w:rPr>
        <w:t>بیمارستان الزهرا</w:t>
      </w:r>
    </w:p>
    <w:p w:rsidR="00D170FA" w:rsidRPr="00D13E26" w:rsidRDefault="00D170FA" w:rsidP="00581982">
      <w:pPr>
        <w:pStyle w:val="NormalWeb"/>
        <w:bidi/>
        <w:spacing w:before="77" w:beforeAutospacing="0" w:after="0" w:afterAutospacing="0" w:line="192" w:lineRule="auto"/>
        <w:ind w:left="547" w:hanging="547"/>
        <w:textAlignment w:val="baseline"/>
      </w:pPr>
      <w:r w:rsidRPr="00D13E26">
        <w:rPr>
          <w:rFonts w:asciiTheme="minorHAnsi" w:eastAsiaTheme="minorEastAsia" w:cs="2  Nazanin" w:hint="cs"/>
          <w:color w:val="000000" w:themeColor="text1"/>
          <w:rtl/>
          <w:lang w:bidi="fa-IR"/>
        </w:rPr>
        <w:t>گروه هدف: کارآموز</w:t>
      </w:r>
    </w:p>
    <w:p w:rsidR="00A0686E" w:rsidRPr="00D13E26" w:rsidRDefault="00A0686E" w:rsidP="00581982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D13E26">
        <w:rPr>
          <w:rFonts w:asciiTheme="majorBidi" w:hAnsiTheme="majorBidi" w:cstheme="majorBidi"/>
          <w:sz w:val="24"/>
          <w:szCs w:val="24"/>
          <w:rtl/>
          <w:lang w:bidi="fa-IR"/>
        </w:rPr>
        <w:t xml:space="preserve">تعداد: </w:t>
      </w:r>
      <w:r w:rsidR="00581982">
        <w:rPr>
          <w:rFonts w:asciiTheme="majorBidi" w:hAnsiTheme="majorBidi" w:cstheme="majorBidi" w:hint="cs"/>
          <w:sz w:val="24"/>
          <w:szCs w:val="24"/>
          <w:rtl/>
          <w:lang w:bidi="fa-IR"/>
        </w:rPr>
        <w:t>7</w:t>
      </w:r>
      <w:r w:rsidRPr="00D13E26">
        <w:rPr>
          <w:rFonts w:asciiTheme="majorBidi" w:hAnsiTheme="majorBidi" w:cstheme="majorBidi"/>
          <w:sz w:val="24"/>
          <w:szCs w:val="24"/>
          <w:rtl/>
          <w:lang w:bidi="fa-IR"/>
        </w:rPr>
        <w:t>0-</w:t>
      </w:r>
      <w:r w:rsidR="00581982">
        <w:rPr>
          <w:rFonts w:asciiTheme="majorBidi" w:hAnsiTheme="majorBidi" w:cstheme="majorBidi" w:hint="cs"/>
          <w:sz w:val="24"/>
          <w:szCs w:val="24"/>
          <w:rtl/>
          <w:lang w:bidi="fa-IR"/>
        </w:rPr>
        <w:t>6</w:t>
      </w:r>
      <w:r w:rsidRPr="00D13E26">
        <w:rPr>
          <w:rFonts w:asciiTheme="majorBidi" w:hAnsiTheme="majorBidi" w:cstheme="majorBidi"/>
          <w:sz w:val="24"/>
          <w:szCs w:val="24"/>
          <w:rtl/>
          <w:lang w:bidi="fa-IR"/>
        </w:rPr>
        <w:t>0 نفر</w:t>
      </w:r>
    </w:p>
    <w:p w:rsidR="0064363F" w:rsidRPr="00D13E26" w:rsidRDefault="002C643D" w:rsidP="00581982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D13E26">
        <w:rPr>
          <w:rFonts w:asciiTheme="majorBidi" w:hAnsiTheme="majorBidi" w:cstheme="majorBidi"/>
          <w:sz w:val="24"/>
          <w:szCs w:val="24"/>
          <w:rtl/>
          <w:lang w:bidi="fa-IR"/>
        </w:rPr>
        <w:t>مدرس</w:t>
      </w:r>
      <w:r w:rsidR="0064363F" w:rsidRPr="00D13E26">
        <w:rPr>
          <w:rFonts w:asciiTheme="majorBidi" w:hAnsiTheme="majorBidi" w:cstheme="majorBidi"/>
          <w:sz w:val="24"/>
          <w:szCs w:val="24"/>
          <w:rtl/>
          <w:lang w:bidi="fa-IR"/>
        </w:rPr>
        <w:t xml:space="preserve">: </w:t>
      </w:r>
      <w:r w:rsidRPr="00D13E26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دکتر </w:t>
      </w:r>
      <w:r w:rsidR="00D170FA" w:rsidRPr="00D13E2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وحیده رحمانی </w:t>
      </w:r>
      <w:r w:rsidRPr="00D13E26">
        <w:rPr>
          <w:rFonts w:asciiTheme="majorBidi" w:hAnsiTheme="majorBidi" w:cstheme="majorBidi"/>
          <w:sz w:val="24"/>
          <w:szCs w:val="24"/>
          <w:rtl/>
          <w:lang w:bidi="fa-IR"/>
        </w:rPr>
        <w:t>(</w:t>
      </w:r>
      <w:r w:rsidR="0064363F" w:rsidRPr="00D13E26">
        <w:rPr>
          <w:rFonts w:asciiTheme="majorBidi" w:hAnsiTheme="majorBidi" w:cstheme="majorBidi"/>
          <w:sz w:val="24"/>
          <w:szCs w:val="24"/>
          <w:rtl/>
          <w:lang w:bidi="fa-IR"/>
        </w:rPr>
        <w:t>هیات علمی گروه زنان و مامایی</w:t>
      </w:r>
      <w:r w:rsidRPr="00D13E26">
        <w:rPr>
          <w:rFonts w:asciiTheme="majorBidi" w:hAnsiTheme="majorBidi" w:cstheme="majorBidi"/>
          <w:sz w:val="24"/>
          <w:szCs w:val="24"/>
          <w:rtl/>
          <w:lang w:bidi="fa-IR"/>
        </w:rPr>
        <w:t>)</w:t>
      </w:r>
    </w:p>
    <w:p w:rsidR="0064363F" w:rsidRPr="00D13E26" w:rsidRDefault="0064363F" w:rsidP="00581982">
      <w:pPr>
        <w:bidi/>
        <w:rPr>
          <w:rFonts w:asciiTheme="majorBidi" w:hAnsiTheme="majorBidi" w:cstheme="majorBidi" w:hint="cs"/>
          <w:sz w:val="24"/>
          <w:szCs w:val="24"/>
          <w:rtl/>
          <w:lang w:bidi="fa-IR"/>
        </w:rPr>
      </w:pPr>
      <w:r w:rsidRPr="00D13E26">
        <w:rPr>
          <w:rFonts w:asciiTheme="majorBidi" w:hAnsiTheme="majorBidi" w:cstheme="majorBidi"/>
          <w:sz w:val="24"/>
          <w:szCs w:val="24"/>
          <w:rtl/>
          <w:lang w:bidi="fa-IR"/>
        </w:rPr>
        <w:t>طول دوره: 2 ماه</w:t>
      </w:r>
    </w:p>
    <w:p w:rsidR="00D170FA" w:rsidRPr="00D13E26" w:rsidRDefault="00D170FA" w:rsidP="00581982">
      <w:pPr>
        <w:pStyle w:val="NormalWeb"/>
        <w:bidi/>
        <w:spacing w:before="77" w:beforeAutospacing="0" w:after="0" w:afterAutospacing="0" w:line="192" w:lineRule="auto"/>
        <w:ind w:left="547" w:hanging="547"/>
        <w:textAlignment w:val="baseline"/>
        <w:rPr>
          <w:rFonts w:asciiTheme="minorHAnsi" w:eastAsiaTheme="minorEastAsia" w:cs="2  Nazanin" w:hint="cs"/>
          <w:color w:val="000000" w:themeColor="text1"/>
          <w:rtl/>
          <w:lang w:bidi="fa-IR"/>
        </w:rPr>
      </w:pPr>
      <w:r w:rsidRPr="00D13E26">
        <w:rPr>
          <w:rFonts w:asciiTheme="minorHAnsi" w:eastAsiaTheme="minorEastAsia" w:cs="2  Nazanin" w:hint="cs"/>
          <w:color w:val="000000" w:themeColor="text1"/>
          <w:rtl/>
          <w:lang w:bidi="fa-IR"/>
        </w:rPr>
        <w:t>مدت تدریس: 4 ساعت</w:t>
      </w:r>
    </w:p>
    <w:p w:rsidR="00D170FA" w:rsidRPr="00D13E26" w:rsidRDefault="00D170FA" w:rsidP="00581982">
      <w:pPr>
        <w:pStyle w:val="NormalWeb"/>
        <w:bidi/>
        <w:spacing w:before="77" w:beforeAutospacing="0" w:after="0" w:afterAutospacing="0" w:line="192" w:lineRule="auto"/>
        <w:ind w:left="547" w:hanging="547"/>
        <w:textAlignment w:val="baseline"/>
      </w:pPr>
      <w:r w:rsidRPr="00D13E26">
        <w:rPr>
          <w:rFonts w:asciiTheme="minorHAnsi" w:eastAsiaTheme="minorEastAsia" w:cs="2  Nazanin" w:hint="cs"/>
          <w:color w:val="000000" w:themeColor="text1"/>
          <w:rtl/>
          <w:lang w:bidi="fa-IR"/>
        </w:rPr>
        <w:t>روش تدریس: استفاده از روشهای سمعی و بصری، پرسش و پاسخ</w:t>
      </w:r>
    </w:p>
    <w:p w:rsidR="00D170FA" w:rsidRPr="00D13E26" w:rsidRDefault="00D170FA" w:rsidP="00581982">
      <w:pPr>
        <w:pStyle w:val="NormalWeb"/>
        <w:bidi/>
        <w:spacing w:before="77" w:beforeAutospacing="0" w:after="0" w:afterAutospacing="0" w:line="192" w:lineRule="auto"/>
        <w:ind w:left="547" w:hanging="547"/>
        <w:textAlignment w:val="baseline"/>
      </w:pPr>
      <w:r w:rsidRPr="00D13E26">
        <w:rPr>
          <w:rFonts w:asciiTheme="minorHAnsi" w:eastAsiaTheme="minorEastAsia" w:cs="2  Nazanin" w:hint="cs"/>
          <w:color w:val="000000" w:themeColor="text1"/>
          <w:rtl/>
          <w:lang w:bidi="fa-IR"/>
        </w:rPr>
        <w:t>ارزشیابی: سوالات چهار گزینه ای</w:t>
      </w:r>
    </w:p>
    <w:p w:rsidR="00D170FA" w:rsidRPr="00D13E26" w:rsidRDefault="00D170FA" w:rsidP="00581982">
      <w:pPr>
        <w:pStyle w:val="NormalWeb"/>
        <w:bidi/>
        <w:spacing w:before="77" w:beforeAutospacing="0" w:after="0" w:afterAutospacing="0" w:line="192" w:lineRule="auto"/>
        <w:ind w:left="547" w:hanging="547"/>
        <w:textAlignment w:val="baseline"/>
      </w:pPr>
      <w:r w:rsidRPr="00D13E26">
        <w:rPr>
          <w:rFonts w:asciiTheme="minorHAnsi" w:eastAsiaTheme="minorEastAsia" w:cs="2  Nazanin" w:hint="cs"/>
          <w:color w:val="000000" w:themeColor="text1"/>
          <w:rtl/>
          <w:lang w:bidi="fa-IR"/>
        </w:rPr>
        <w:t xml:space="preserve">منابع: </w:t>
      </w:r>
      <w:r w:rsidRPr="00D13E26">
        <w:rPr>
          <w:rFonts w:asciiTheme="minorHAnsi" w:eastAsiaTheme="minorEastAsia" w:cs="2  Nazanin" w:hint="cs"/>
          <w:color w:val="000000" w:themeColor="text1"/>
          <w:rtl/>
          <w:lang w:bidi="fa-IR"/>
        </w:rPr>
        <w:t>بکمن</w:t>
      </w:r>
      <w:r w:rsidR="00D13E26">
        <w:rPr>
          <w:rFonts w:asciiTheme="minorHAnsi" w:eastAsiaTheme="minorEastAsia" w:cs="2  Nazanin" w:hint="cs"/>
          <w:color w:val="000000" w:themeColor="text1"/>
          <w:rtl/>
          <w:lang w:bidi="fa-IR"/>
        </w:rPr>
        <w:t xml:space="preserve"> 2019</w:t>
      </w:r>
    </w:p>
    <w:p w:rsidR="00D170FA" w:rsidRPr="00D13E26" w:rsidRDefault="00D170FA" w:rsidP="00581982">
      <w:pPr>
        <w:pStyle w:val="NormalWeb"/>
        <w:bidi/>
        <w:spacing w:before="77" w:beforeAutospacing="0" w:after="0" w:afterAutospacing="0" w:line="192" w:lineRule="auto"/>
        <w:ind w:left="547" w:hanging="547"/>
        <w:textAlignment w:val="baseline"/>
      </w:pPr>
      <w:r w:rsidRPr="00D13E26">
        <w:rPr>
          <w:rFonts w:asciiTheme="minorHAnsi" w:eastAsiaTheme="minorEastAsia" w:cs="2  Nazanin" w:hint="cs"/>
          <w:color w:val="000000" w:themeColor="text1"/>
          <w:rtl/>
          <w:lang w:bidi="fa-IR"/>
        </w:rPr>
        <w:t>پیش نیاز: فیزیولوژی و آناتومی تخمدان</w:t>
      </w:r>
    </w:p>
    <w:p w:rsidR="00C30CE9" w:rsidRPr="00581982" w:rsidRDefault="00C30CE9" w:rsidP="00581982">
      <w:pPr>
        <w:bidi/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</w:pPr>
      <w:r w:rsidRPr="00581982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تعداد واحد</w:t>
      </w:r>
      <w:r w:rsidRPr="00581982">
        <w:rPr>
          <w:rFonts w:asciiTheme="majorBidi" w:hAnsiTheme="majorBidi" w:cs="B Nazanin"/>
          <w:color w:val="000000" w:themeColor="text1"/>
          <w:sz w:val="24"/>
          <w:szCs w:val="24"/>
          <w:lang w:bidi="fa-IR"/>
        </w:rPr>
        <w:t xml:space="preserve">: </w:t>
      </w:r>
      <w:r w:rsidR="00581982" w:rsidRPr="00581982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581982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نظری 4 واحد و عملی 4 واحد</w:t>
      </w:r>
    </w:p>
    <w:p w:rsidR="00581982" w:rsidRPr="00581982" w:rsidRDefault="00BF723C" w:rsidP="00581982">
      <w:pPr>
        <w:bidi/>
        <w:spacing w:after="0" w:line="192" w:lineRule="auto"/>
        <w:ind w:left="360"/>
        <w:textAlignment w:val="baseline"/>
        <w:rPr>
          <w:rFonts w:asciiTheme="majorBidi" w:hAnsiTheme="majorBidi" w:cs="B Nazanin" w:hint="cs"/>
          <w:b/>
          <w:bCs/>
          <w:color w:val="002060"/>
          <w:sz w:val="28"/>
          <w:szCs w:val="28"/>
          <w:rtl/>
          <w:lang w:bidi="fa-IR"/>
        </w:rPr>
      </w:pPr>
      <w:r w:rsidRPr="00581982">
        <w:rPr>
          <w:rFonts w:asciiTheme="majorBidi" w:hAnsiTheme="majorBidi" w:cs="B Nazanin"/>
          <w:b/>
          <w:bCs/>
          <w:color w:val="002060"/>
          <w:sz w:val="28"/>
          <w:szCs w:val="28"/>
          <w:rtl/>
          <w:lang w:bidi="fa-IR"/>
        </w:rPr>
        <w:t>اهداف:</w:t>
      </w:r>
    </w:p>
    <w:p w:rsidR="00581982" w:rsidRPr="00581982" w:rsidRDefault="00BF723C" w:rsidP="00581982">
      <w:pPr>
        <w:pStyle w:val="ListParagraph"/>
        <w:numPr>
          <w:ilvl w:val="0"/>
          <w:numId w:val="5"/>
        </w:numPr>
        <w:bidi/>
        <w:spacing w:after="0" w:line="192" w:lineRule="auto"/>
        <w:textAlignment w:val="baseline"/>
        <w:rPr>
          <w:rFonts w:ascii="Times New Roman" w:eastAsia="Times New Roman" w:hAnsi="Times New Roman" w:cs="B Nazanin" w:hint="cs"/>
          <w:color w:val="002060"/>
          <w:sz w:val="28"/>
          <w:szCs w:val="28"/>
          <w:lang w:val="en-US"/>
        </w:rPr>
      </w:pPr>
      <w:r w:rsidRPr="00581982">
        <w:rPr>
          <w:rFonts w:asciiTheme="majorBidi" w:hAnsiTheme="majorBidi" w:cs="B Nazanin"/>
          <w:color w:val="002060"/>
          <w:sz w:val="28"/>
          <w:szCs w:val="28"/>
          <w:rtl/>
          <w:lang w:bidi="fa-IR"/>
        </w:rPr>
        <w:t>دانشجویان با</w:t>
      </w:r>
      <w:r w:rsidR="00E21278" w:rsidRPr="00581982">
        <w:rPr>
          <w:rFonts w:asciiTheme="majorBidi" w:hAnsiTheme="majorBidi" w:cs="B Nazanin" w:hint="cs"/>
          <w:color w:val="002060"/>
          <w:sz w:val="28"/>
          <w:szCs w:val="28"/>
          <w:rtl/>
          <w:lang w:bidi="fa-IR"/>
        </w:rPr>
        <w:t xml:space="preserve">تغییرات فیزیولوژیک </w:t>
      </w:r>
      <w:r w:rsidR="00D13E26" w:rsidRPr="00581982">
        <w:rPr>
          <w:rFonts w:asciiTheme="majorBidi" w:hAnsiTheme="majorBidi" w:cs="B Nazanin" w:hint="cs"/>
          <w:color w:val="002060"/>
          <w:sz w:val="28"/>
          <w:szCs w:val="28"/>
          <w:rtl/>
          <w:lang w:bidi="fa-IR"/>
        </w:rPr>
        <w:t>تخمدانها</w:t>
      </w:r>
      <w:r w:rsidR="00581982" w:rsidRPr="00581982">
        <w:rPr>
          <w:rFonts w:asciiTheme="majorBidi" w:hAnsiTheme="majorBidi" w:cs="B Nazanin" w:hint="cs"/>
          <w:color w:val="002060"/>
          <w:sz w:val="28"/>
          <w:szCs w:val="28"/>
          <w:rtl/>
          <w:lang w:bidi="fa-IR"/>
        </w:rPr>
        <w:t xml:space="preserve"> آشنا</w:t>
      </w:r>
      <w:r w:rsidR="00E21278" w:rsidRPr="00581982">
        <w:rPr>
          <w:rFonts w:asciiTheme="majorBidi" w:hAnsiTheme="majorBidi" w:cs="B Nazanin" w:hint="cs"/>
          <w:color w:val="002060"/>
          <w:sz w:val="28"/>
          <w:szCs w:val="28"/>
          <w:rtl/>
          <w:lang w:bidi="fa-IR"/>
        </w:rPr>
        <w:t xml:space="preserve"> شوند. </w:t>
      </w:r>
      <w:r w:rsidRPr="00581982">
        <w:rPr>
          <w:rFonts w:asciiTheme="majorBidi" w:hAnsiTheme="majorBidi" w:cs="B Nazanin"/>
          <w:color w:val="002060"/>
          <w:sz w:val="28"/>
          <w:szCs w:val="28"/>
          <w:rtl/>
          <w:lang w:bidi="fa-IR"/>
        </w:rPr>
        <w:t xml:space="preserve"> </w:t>
      </w:r>
      <w:r w:rsidR="00E21278" w:rsidRPr="00581982">
        <w:rPr>
          <w:rFonts w:asciiTheme="majorBidi" w:hAnsiTheme="majorBidi" w:cs="B Nazanin" w:hint="cs"/>
          <w:color w:val="002060"/>
          <w:sz w:val="28"/>
          <w:szCs w:val="28"/>
          <w:rtl/>
          <w:lang w:bidi="fa-IR"/>
        </w:rPr>
        <w:t xml:space="preserve">با </w:t>
      </w:r>
      <w:r w:rsidR="00F828CA" w:rsidRPr="00581982">
        <w:rPr>
          <w:rFonts w:asciiTheme="majorBidi" w:hAnsiTheme="majorBidi" w:cs="B Nazanin" w:hint="cs"/>
          <w:color w:val="002060"/>
          <w:sz w:val="28"/>
          <w:szCs w:val="28"/>
          <w:rtl/>
          <w:lang w:bidi="fa-IR"/>
        </w:rPr>
        <w:t xml:space="preserve">انواع بیماریهای </w:t>
      </w:r>
      <w:r w:rsidR="00D13E26" w:rsidRPr="00581982">
        <w:rPr>
          <w:rFonts w:asciiTheme="majorBidi" w:hAnsiTheme="majorBidi" w:cs="B Nazanin" w:hint="cs"/>
          <w:color w:val="002060"/>
          <w:sz w:val="28"/>
          <w:szCs w:val="28"/>
          <w:rtl/>
          <w:lang w:bidi="fa-IR"/>
        </w:rPr>
        <w:t xml:space="preserve">تخمدانی </w:t>
      </w:r>
      <w:r w:rsidR="00F828CA" w:rsidRPr="00581982">
        <w:rPr>
          <w:rFonts w:asciiTheme="majorBidi" w:hAnsiTheme="majorBidi" w:cs="B Nazanin" w:hint="cs"/>
          <w:color w:val="002060"/>
          <w:sz w:val="28"/>
          <w:szCs w:val="28"/>
          <w:rtl/>
          <w:lang w:bidi="fa-IR"/>
        </w:rPr>
        <w:t xml:space="preserve">در </w:t>
      </w:r>
      <w:r w:rsidR="00D13E26" w:rsidRPr="00581982">
        <w:rPr>
          <w:rFonts w:asciiTheme="majorBidi" w:hAnsiTheme="majorBidi" w:cs="B Nazanin" w:hint="cs"/>
          <w:color w:val="002060"/>
          <w:sz w:val="28"/>
          <w:szCs w:val="28"/>
          <w:rtl/>
          <w:lang w:bidi="fa-IR"/>
        </w:rPr>
        <w:t>زنان در تمام سنین</w:t>
      </w:r>
      <w:r w:rsidR="00E21278" w:rsidRPr="00581982">
        <w:rPr>
          <w:rFonts w:asciiTheme="majorBidi" w:hAnsiTheme="majorBidi" w:cs="B Nazanin" w:hint="cs"/>
          <w:color w:val="002060"/>
          <w:sz w:val="28"/>
          <w:szCs w:val="28"/>
          <w:rtl/>
          <w:lang w:bidi="fa-IR"/>
        </w:rPr>
        <w:t xml:space="preserve"> و پاتوفیزیولوژِی انها</w:t>
      </w:r>
      <w:r w:rsidR="00F828CA" w:rsidRPr="00581982">
        <w:rPr>
          <w:rFonts w:asciiTheme="majorBidi" w:hAnsiTheme="majorBidi" w:cs="B Nazanin" w:hint="cs"/>
          <w:color w:val="002060"/>
          <w:sz w:val="28"/>
          <w:szCs w:val="28"/>
          <w:rtl/>
          <w:lang w:bidi="fa-IR"/>
        </w:rPr>
        <w:t xml:space="preserve"> </w:t>
      </w:r>
      <w:r w:rsidR="00D13E26" w:rsidRPr="00581982">
        <w:rPr>
          <w:rFonts w:asciiTheme="majorBidi" w:hAnsiTheme="majorBidi" w:cs="B Nazanin" w:hint="cs"/>
          <w:color w:val="002060"/>
          <w:sz w:val="28"/>
          <w:szCs w:val="28"/>
          <w:rtl/>
          <w:lang w:bidi="fa-IR"/>
        </w:rPr>
        <w:t>آ</w:t>
      </w:r>
      <w:r w:rsidR="00F828CA" w:rsidRPr="00581982">
        <w:rPr>
          <w:rFonts w:asciiTheme="majorBidi" w:hAnsiTheme="majorBidi" w:cs="B Nazanin" w:hint="cs"/>
          <w:color w:val="002060"/>
          <w:sz w:val="28"/>
          <w:szCs w:val="28"/>
          <w:rtl/>
          <w:lang w:bidi="fa-IR"/>
        </w:rPr>
        <w:t xml:space="preserve">شنا </w:t>
      </w:r>
      <w:r w:rsidR="00E21278" w:rsidRPr="00581982">
        <w:rPr>
          <w:rFonts w:asciiTheme="majorBidi" w:hAnsiTheme="majorBidi" w:cs="B Nazanin" w:hint="cs"/>
          <w:color w:val="002060"/>
          <w:sz w:val="28"/>
          <w:szCs w:val="28"/>
          <w:rtl/>
          <w:lang w:bidi="fa-IR"/>
        </w:rPr>
        <w:t>شوند</w:t>
      </w:r>
      <w:r w:rsidR="00F828CA" w:rsidRPr="00581982">
        <w:rPr>
          <w:rFonts w:asciiTheme="majorBidi" w:hAnsiTheme="majorBidi" w:cs="B Nazanin" w:hint="cs"/>
          <w:color w:val="002060"/>
          <w:sz w:val="28"/>
          <w:szCs w:val="28"/>
          <w:rtl/>
          <w:lang w:bidi="fa-IR"/>
        </w:rPr>
        <w:t xml:space="preserve">. </w:t>
      </w:r>
      <w:r w:rsidR="00D13E26" w:rsidRPr="00581982">
        <w:rPr>
          <w:rFonts w:eastAsiaTheme="minorEastAsia" w:hAnsi="Times New Roman" w:cs="B Nazanin" w:hint="cs"/>
          <w:color w:val="002060"/>
          <w:sz w:val="28"/>
          <w:szCs w:val="28"/>
          <w:rtl/>
          <w:lang w:val="en-US" w:bidi="fa-IR"/>
        </w:rPr>
        <w:t>کارورز بتواند ضایعات فضاگیر خوش خیم تخمدان را حدود 70 درصد موارد ذکر نماید.</w:t>
      </w:r>
      <w:r w:rsidR="00581982" w:rsidRPr="00581982">
        <w:rPr>
          <w:rFonts w:eastAsiaTheme="minorEastAsia" w:cs="B Nazanin" w:hint="cs"/>
          <w:color w:val="002060"/>
          <w:sz w:val="28"/>
          <w:szCs w:val="28"/>
          <w:rtl/>
          <w:lang w:bidi="fa-IR"/>
        </w:rPr>
        <w:t xml:space="preserve"> </w:t>
      </w:r>
    </w:p>
    <w:p w:rsidR="00581982" w:rsidRPr="00581982" w:rsidRDefault="00581982" w:rsidP="00581982">
      <w:pPr>
        <w:pStyle w:val="ListParagraph"/>
        <w:numPr>
          <w:ilvl w:val="0"/>
          <w:numId w:val="6"/>
        </w:numPr>
        <w:bidi/>
        <w:spacing w:after="0" w:line="192" w:lineRule="auto"/>
        <w:textAlignment w:val="baseline"/>
        <w:rPr>
          <w:rFonts w:ascii="Times New Roman" w:eastAsia="Times New Roman" w:hAnsi="Times New Roman" w:cs="B Nazanin" w:hint="cs"/>
          <w:color w:val="002060"/>
          <w:sz w:val="28"/>
          <w:szCs w:val="28"/>
          <w:lang w:val="en-US"/>
        </w:rPr>
      </w:pPr>
      <w:r w:rsidRPr="00581982">
        <w:rPr>
          <w:rFonts w:eastAsiaTheme="minorEastAsia" w:hAnsi="Times New Roman" w:cs="B Nazanin" w:hint="cs"/>
          <w:color w:val="002060"/>
          <w:sz w:val="28"/>
          <w:szCs w:val="28"/>
          <w:rtl/>
          <w:lang w:val="en-US" w:bidi="fa-IR"/>
        </w:rPr>
        <w:t>کارورز بتواند شایعترین توده های خوش خیم تخمدان را نام ببرد.</w:t>
      </w:r>
    </w:p>
    <w:p w:rsidR="00000000" w:rsidRPr="00581982" w:rsidRDefault="00FB0556" w:rsidP="00581982">
      <w:pPr>
        <w:pStyle w:val="ListParagraph"/>
        <w:numPr>
          <w:ilvl w:val="0"/>
          <w:numId w:val="6"/>
        </w:numPr>
        <w:bidi/>
        <w:rPr>
          <w:rFonts w:ascii="Times New Roman" w:eastAsia="Times New Roman" w:hAnsi="Times New Roman" w:cs="B Nazanin"/>
          <w:color w:val="002060"/>
          <w:sz w:val="28"/>
          <w:szCs w:val="28"/>
          <w:lang w:val="en-US"/>
        </w:rPr>
      </w:pPr>
      <w:r w:rsidRPr="00581982">
        <w:rPr>
          <w:rFonts w:ascii="Times New Roman" w:eastAsia="Times New Roman" w:hAnsi="Times New Roman" w:cs="B Nazanin" w:hint="cs"/>
          <w:color w:val="002060"/>
          <w:sz w:val="28"/>
          <w:szCs w:val="28"/>
          <w:rtl/>
          <w:lang w:val="en-US" w:bidi="fa-IR"/>
        </w:rPr>
        <w:t>کارورز بتواند ضایعات فضاگیر بد خیم تخمدان را حدود 70 درصد موارد نام ببرد.</w:t>
      </w:r>
    </w:p>
    <w:p w:rsidR="00000000" w:rsidRPr="00581982" w:rsidRDefault="00FB0556" w:rsidP="00581982">
      <w:pPr>
        <w:pStyle w:val="ListParagraph"/>
        <w:numPr>
          <w:ilvl w:val="0"/>
          <w:numId w:val="6"/>
        </w:numPr>
        <w:bidi/>
        <w:rPr>
          <w:rFonts w:ascii="Times New Roman" w:eastAsia="Times New Roman" w:hAnsi="Times New Roman" w:cs="B Nazanin"/>
          <w:color w:val="002060"/>
          <w:sz w:val="28"/>
          <w:szCs w:val="28"/>
          <w:lang w:val="en-US"/>
        </w:rPr>
      </w:pPr>
      <w:r w:rsidRPr="00581982">
        <w:rPr>
          <w:rFonts w:ascii="Times New Roman" w:eastAsia="Times New Roman" w:hAnsi="Times New Roman" w:cs="B Nazanin" w:hint="cs"/>
          <w:color w:val="002060"/>
          <w:sz w:val="28"/>
          <w:szCs w:val="28"/>
          <w:rtl/>
          <w:lang w:val="en-US" w:bidi="fa-IR"/>
        </w:rPr>
        <w:t>کارورز بتواند شایعترین توده های بد خیم تخمدان را در سنین مختلف نام ببرد.</w:t>
      </w:r>
    </w:p>
    <w:p w:rsidR="00000000" w:rsidRPr="00581982" w:rsidRDefault="00FB0556" w:rsidP="00581982">
      <w:pPr>
        <w:pStyle w:val="ListParagraph"/>
        <w:numPr>
          <w:ilvl w:val="0"/>
          <w:numId w:val="6"/>
        </w:numPr>
        <w:bidi/>
        <w:rPr>
          <w:rFonts w:ascii="Times New Roman" w:eastAsia="Times New Roman" w:hAnsi="Times New Roman" w:cs="B Nazanin"/>
          <w:color w:val="002060"/>
          <w:sz w:val="28"/>
          <w:szCs w:val="28"/>
          <w:lang w:val="en-US"/>
        </w:rPr>
      </w:pPr>
      <w:r w:rsidRPr="00581982">
        <w:rPr>
          <w:rFonts w:ascii="Times New Roman" w:eastAsia="Times New Roman" w:hAnsi="Times New Roman" w:cs="B Nazanin" w:hint="cs"/>
          <w:color w:val="002060"/>
          <w:sz w:val="28"/>
          <w:szCs w:val="28"/>
          <w:rtl/>
          <w:lang w:val="en-US" w:bidi="fa-IR"/>
        </w:rPr>
        <w:t>کارورز بتواند شیوع سنی و علایم ضایعات خوش خیم و بدخیم تخمدان را به طور کامل بیان نماید.</w:t>
      </w:r>
    </w:p>
    <w:p w:rsidR="00000000" w:rsidRPr="00581982" w:rsidRDefault="00FB0556" w:rsidP="00581982">
      <w:pPr>
        <w:pStyle w:val="ListParagraph"/>
        <w:numPr>
          <w:ilvl w:val="0"/>
          <w:numId w:val="6"/>
        </w:numPr>
        <w:bidi/>
        <w:rPr>
          <w:rFonts w:ascii="Times New Roman" w:eastAsia="Times New Roman" w:hAnsi="Times New Roman" w:cs="B Nazanin"/>
          <w:color w:val="002060"/>
          <w:sz w:val="28"/>
          <w:szCs w:val="28"/>
          <w:lang w:val="en-US"/>
        </w:rPr>
      </w:pPr>
      <w:r w:rsidRPr="00581982">
        <w:rPr>
          <w:rFonts w:ascii="Times New Roman" w:eastAsia="Times New Roman" w:hAnsi="Times New Roman" w:cs="B Nazanin" w:hint="cs"/>
          <w:color w:val="002060"/>
          <w:sz w:val="28"/>
          <w:szCs w:val="28"/>
          <w:rtl/>
          <w:lang w:val="en-US" w:bidi="fa-IR"/>
        </w:rPr>
        <w:t>کارورز بتواند ریسک فاکتورهای ضایعات بدخیم تخمدان را به طور کامل ب</w:t>
      </w:r>
      <w:r w:rsidRPr="00581982">
        <w:rPr>
          <w:rFonts w:ascii="Times New Roman" w:eastAsia="Times New Roman" w:hAnsi="Times New Roman" w:cs="B Nazanin" w:hint="cs"/>
          <w:color w:val="002060"/>
          <w:sz w:val="28"/>
          <w:szCs w:val="28"/>
          <w:rtl/>
          <w:lang w:val="en-US" w:bidi="fa-IR"/>
        </w:rPr>
        <w:t>یان نماید.</w:t>
      </w:r>
    </w:p>
    <w:p w:rsidR="00000000" w:rsidRPr="00581982" w:rsidRDefault="00FB0556" w:rsidP="00581982">
      <w:pPr>
        <w:pStyle w:val="ListParagraph"/>
        <w:numPr>
          <w:ilvl w:val="0"/>
          <w:numId w:val="6"/>
        </w:numPr>
        <w:bidi/>
        <w:rPr>
          <w:rFonts w:ascii="Times New Roman" w:eastAsia="Times New Roman" w:hAnsi="Times New Roman" w:cs="B Nazanin"/>
          <w:color w:val="002060"/>
          <w:sz w:val="28"/>
          <w:szCs w:val="28"/>
          <w:lang w:val="en-US"/>
        </w:rPr>
      </w:pPr>
      <w:r w:rsidRPr="00581982">
        <w:rPr>
          <w:rFonts w:ascii="Times New Roman" w:eastAsia="Times New Roman" w:hAnsi="Times New Roman" w:cs="B Nazanin" w:hint="cs"/>
          <w:color w:val="002060"/>
          <w:sz w:val="28"/>
          <w:szCs w:val="28"/>
          <w:rtl/>
          <w:lang w:val="en-US" w:bidi="fa-IR"/>
        </w:rPr>
        <w:t xml:space="preserve">کارورز بتواند </w:t>
      </w:r>
      <w:r w:rsidRPr="00581982">
        <w:rPr>
          <w:rFonts w:ascii="Times New Roman" w:eastAsia="Times New Roman" w:hAnsi="Times New Roman" w:cs="B Nazanin"/>
          <w:color w:val="002060"/>
          <w:sz w:val="28"/>
          <w:szCs w:val="28"/>
          <w:lang w:val="en-US"/>
        </w:rPr>
        <w:t>stage</w:t>
      </w:r>
      <w:r w:rsidRPr="00581982">
        <w:rPr>
          <w:rFonts w:ascii="Times New Roman" w:eastAsia="Times New Roman" w:hAnsi="Times New Roman" w:cs="B Nazanin"/>
          <w:color w:val="002060"/>
          <w:sz w:val="28"/>
          <w:szCs w:val="28"/>
          <w:rtl/>
          <w:lang w:val="en-US" w:bidi="fa-IR"/>
        </w:rPr>
        <w:t xml:space="preserve"> بندی کانسر تخمدان را به طور ک</w:t>
      </w:r>
      <w:r w:rsidRPr="00581982">
        <w:rPr>
          <w:rFonts w:ascii="Times New Roman" w:eastAsia="Times New Roman" w:hAnsi="Times New Roman" w:cs="B Nazanin"/>
          <w:color w:val="002060"/>
          <w:sz w:val="28"/>
          <w:szCs w:val="28"/>
          <w:rtl/>
          <w:lang w:val="en-US" w:bidi="fa-IR"/>
        </w:rPr>
        <w:t>امل شرح دهد.</w:t>
      </w:r>
    </w:p>
    <w:p w:rsidR="00000000" w:rsidRPr="00581982" w:rsidRDefault="00FB0556" w:rsidP="00581982">
      <w:pPr>
        <w:pStyle w:val="ListParagraph"/>
        <w:numPr>
          <w:ilvl w:val="0"/>
          <w:numId w:val="6"/>
        </w:numPr>
        <w:bidi/>
        <w:rPr>
          <w:rFonts w:ascii="Times New Roman" w:eastAsia="Times New Roman" w:hAnsi="Times New Roman" w:cs="B Nazanin"/>
          <w:color w:val="002060"/>
          <w:sz w:val="28"/>
          <w:szCs w:val="28"/>
          <w:lang w:val="en-US"/>
        </w:rPr>
      </w:pPr>
      <w:r w:rsidRPr="00581982">
        <w:rPr>
          <w:rFonts w:ascii="Times New Roman" w:eastAsia="Times New Roman" w:hAnsi="Times New Roman" w:cs="B Nazanin" w:hint="cs"/>
          <w:color w:val="002060"/>
          <w:sz w:val="28"/>
          <w:szCs w:val="28"/>
          <w:rtl/>
          <w:lang w:val="en-US" w:bidi="fa-IR"/>
        </w:rPr>
        <w:t>کارورز بتواند روشهای بالینی تشخیص ضایعات فضاگیر تخمدان را حدود 70 درصد موارد توضیح دهد و یا نشان دهد.</w:t>
      </w:r>
    </w:p>
    <w:p w:rsidR="00000000" w:rsidRPr="00581982" w:rsidRDefault="00FB0556" w:rsidP="00581982">
      <w:pPr>
        <w:pStyle w:val="ListParagraph"/>
        <w:numPr>
          <w:ilvl w:val="0"/>
          <w:numId w:val="6"/>
        </w:numPr>
        <w:bidi/>
        <w:rPr>
          <w:rFonts w:ascii="Times New Roman" w:eastAsia="Times New Roman" w:hAnsi="Times New Roman" w:cs="B Nazanin"/>
          <w:color w:val="002060"/>
          <w:sz w:val="28"/>
          <w:szCs w:val="28"/>
          <w:lang w:val="en-US"/>
        </w:rPr>
      </w:pPr>
      <w:r w:rsidRPr="00581982">
        <w:rPr>
          <w:rFonts w:ascii="Times New Roman" w:eastAsia="Times New Roman" w:hAnsi="Times New Roman" w:cs="B Nazanin" w:hint="cs"/>
          <w:color w:val="002060"/>
          <w:sz w:val="28"/>
          <w:szCs w:val="28"/>
          <w:rtl/>
          <w:lang w:val="en-US" w:bidi="fa-IR"/>
        </w:rPr>
        <w:t>کارورز</w:t>
      </w:r>
      <w:r w:rsidRPr="00581982">
        <w:rPr>
          <w:rFonts w:ascii="Times New Roman" w:eastAsia="Times New Roman" w:hAnsi="Times New Roman" w:cs="B Nazanin" w:hint="cs"/>
          <w:color w:val="002060"/>
          <w:sz w:val="28"/>
          <w:szCs w:val="28"/>
          <w:rtl/>
          <w:lang w:val="en-US" w:bidi="fa-IR"/>
        </w:rPr>
        <w:t xml:space="preserve"> بتواند خصوصیات پاتولوژیکی مهم را در انواع ضایعات تخمدانی تا 70% توضیح دهد.</w:t>
      </w:r>
    </w:p>
    <w:p w:rsidR="00000000" w:rsidRPr="00581982" w:rsidRDefault="00FB0556" w:rsidP="00581982">
      <w:pPr>
        <w:pStyle w:val="ListParagraph"/>
        <w:numPr>
          <w:ilvl w:val="0"/>
          <w:numId w:val="6"/>
        </w:numPr>
        <w:bidi/>
        <w:rPr>
          <w:rFonts w:ascii="Times New Roman" w:eastAsia="Times New Roman" w:hAnsi="Times New Roman" w:cs="B Nazanin"/>
          <w:color w:val="002060"/>
          <w:sz w:val="28"/>
          <w:szCs w:val="28"/>
          <w:lang w:val="en-US"/>
        </w:rPr>
      </w:pPr>
      <w:r w:rsidRPr="00581982">
        <w:rPr>
          <w:rFonts w:ascii="Times New Roman" w:eastAsia="Times New Roman" w:hAnsi="Times New Roman" w:cs="B Nazanin" w:hint="cs"/>
          <w:color w:val="002060"/>
          <w:sz w:val="28"/>
          <w:szCs w:val="28"/>
          <w:rtl/>
          <w:lang w:val="en-US" w:bidi="fa-IR"/>
        </w:rPr>
        <w:t>کارورز بتواند حدود 70% روشهای پاراکلینیکی تشخیص ضایعات تخمدانی را نام ببرد.</w:t>
      </w:r>
    </w:p>
    <w:p w:rsidR="00000000" w:rsidRPr="00581982" w:rsidRDefault="00FB0556" w:rsidP="00581982">
      <w:pPr>
        <w:pStyle w:val="ListParagraph"/>
        <w:numPr>
          <w:ilvl w:val="0"/>
          <w:numId w:val="6"/>
        </w:numPr>
        <w:bidi/>
        <w:rPr>
          <w:rFonts w:ascii="Times New Roman" w:eastAsia="Times New Roman" w:hAnsi="Times New Roman" w:cs="B Nazanin"/>
          <w:color w:val="002060"/>
          <w:sz w:val="28"/>
          <w:szCs w:val="28"/>
          <w:lang w:val="en-US"/>
        </w:rPr>
      </w:pPr>
      <w:r w:rsidRPr="00581982">
        <w:rPr>
          <w:rFonts w:ascii="Times New Roman" w:eastAsia="Times New Roman" w:hAnsi="Times New Roman" w:cs="B Nazanin" w:hint="cs"/>
          <w:color w:val="002060"/>
          <w:sz w:val="28"/>
          <w:szCs w:val="28"/>
          <w:rtl/>
          <w:lang w:val="en-US" w:bidi="fa-IR"/>
        </w:rPr>
        <w:t>کارورز بتواند تومورمارکرهای مهم را در ضایعات تخمدانی نام ببرد.</w:t>
      </w:r>
    </w:p>
    <w:p w:rsidR="00000000" w:rsidRPr="00581982" w:rsidRDefault="00FB0556" w:rsidP="00581982">
      <w:pPr>
        <w:pStyle w:val="ListParagraph"/>
        <w:numPr>
          <w:ilvl w:val="0"/>
          <w:numId w:val="6"/>
        </w:numPr>
        <w:bidi/>
        <w:rPr>
          <w:rFonts w:ascii="Times New Roman" w:eastAsia="Times New Roman" w:hAnsi="Times New Roman" w:cs="B Nazanin"/>
          <w:color w:val="002060"/>
          <w:sz w:val="28"/>
          <w:szCs w:val="28"/>
          <w:lang w:val="en-US"/>
        </w:rPr>
      </w:pPr>
      <w:r w:rsidRPr="00581982">
        <w:rPr>
          <w:rFonts w:ascii="Times New Roman" w:eastAsia="Times New Roman" w:hAnsi="Times New Roman" w:cs="B Nazanin" w:hint="cs"/>
          <w:color w:val="002060"/>
          <w:sz w:val="28"/>
          <w:szCs w:val="28"/>
          <w:rtl/>
          <w:lang w:val="en-US" w:bidi="fa-IR"/>
        </w:rPr>
        <w:t>کارورز بتواند عوارض اورژانس توده های تخمدانی را نام ببرد.</w:t>
      </w:r>
    </w:p>
    <w:p w:rsidR="00000000" w:rsidRPr="00581982" w:rsidRDefault="00FB0556" w:rsidP="00581982">
      <w:pPr>
        <w:pStyle w:val="ListParagraph"/>
        <w:numPr>
          <w:ilvl w:val="0"/>
          <w:numId w:val="6"/>
        </w:numPr>
        <w:bidi/>
        <w:rPr>
          <w:rFonts w:ascii="Times New Roman" w:eastAsia="Times New Roman" w:hAnsi="Times New Roman" w:cs="B Nazanin"/>
          <w:color w:val="002060"/>
          <w:sz w:val="28"/>
          <w:szCs w:val="28"/>
          <w:lang w:val="en-US"/>
        </w:rPr>
      </w:pPr>
      <w:r w:rsidRPr="00581982">
        <w:rPr>
          <w:rFonts w:ascii="Times New Roman" w:eastAsia="Times New Roman" w:hAnsi="Times New Roman" w:cs="B Nazanin" w:hint="cs"/>
          <w:color w:val="002060"/>
          <w:sz w:val="28"/>
          <w:szCs w:val="28"/>
          <w:rtl/>
          <w:lang w:val="en-US" w:bidi="fa-IR"/>
        </w:rPr>
        <w:t>کارورز بتواند درمان های دارویی و جراحی مربوط به ضایعات فضاگیر خوش خیم و بدخیم تخمدانی را به طور کامل بیان نماید.</w:t>
      </w:r>
    </w:p>
    <w:p w:rsidR="00000000" w:rsidRPr="00581982" w:rsidRDefault="00FB0556" w:rsidP="00581982">
      <w:pPr>
        <w:pStyle w:val="ListParagraph"/>
        <w:numPr>
          <w:ilvl w:val="0"/>
          <w:numId w:val="3"/>
        </w:numPr>
        <w:bidi/>
        <w:rPr>
          <w:rFonts w:ascii="Times New Roman" w:eastAsia="Times New Roman" w:hAnsi="Times New Roman" w:cs="B Nazanin"/>
          <w:color w:val="002060"/>
          <w:sz w:val="28"/>
          <w:szCs w:val="28"/>
          <w:lang w:val="en-US"/>
        </w:rPr>
      </w:pPr>
      <w:r w:rsidRPr="00581982">
        <w:rPr>
          <w:rFonts w:ascii="Times New Roman" w:eastAsia="Times New Roman" w:hAnsi="Times New Roman" w:cs="B Nazanin" w:hint="cs"/>
          <w:color w:val="002060"/>
          <w:sz w:val="28"/>
          <w:szCs w:val="28"/>
          <w:rtl/>
          <w:lang w:val="en-US" w:bidi="fa-IR"/>
        </w:rPr>
        <w:lastRenderedPageBreak/>
        <w:t>کارورز بت</w:t>
      </w:r>
      <w:r w:rsidRPr="00581982">
        <w:rPr>
          <w:rFonts w:ascii="Times New Roman" w:eastAsia="Times New Roman" w:hAnsi="Times New Roman" w:cs="B Nazanin" w:hint="cs"/>
          <w:color w:val="002060"/>
          <w:sz w:val="28"/>
          <w:szCs w:val="28"/>
          <w:rtl/>
          <w:lang w:val="en-US" w:bidi="fa-IR"/>
        </w:rPr>
        <w:t>واند موارد ارجاع در مورد ضایعات فضاگیر تخمدانی را به طور کامل بیان نماید.</w:t>
      </w:r>
    </w:p>
    <w:p w:rsidR="00581982" w:rsidRPr="00581982" w:rsidRDefault="00581982" w:rsidP="00581982">
      <w:pPr>
        <w:pStyle w:val="ListParagraph"/>
        <w:bidi/>
        <w:spacing w:after="0" w:line="192" w:lineRule="auto"/>
        <w:textAlignment w:val="baseline"/>
        <w:rPr>
          <w:rFonts w:ascii="Times New Roman" w:eastAsia="Times New Roman" w:hAnsi="Times New Roman" w:cs="Times New Roman"/>
          <w:color w:val="440044"/>
          <w:sz w:val="28"/>
          <w:szCs w:val="28"/>
          <w:lang w:val="en-US"/>
        </w:rPr>
      </w:pPr>
    </w:p>
    <w:p w:rsidR="00D13E26" w:rsidRPr="00D13E26" w:rsidRDefault="00D13E26" w:rsidP="00581982">
      <w:pPr>
        <w:bidi/>
        <w:spacing w:after="0" w:line="192" w:lineRule="auto"/>
        <w:ind w:left="360"/>
        <w:textAlignment w:val="baseline"/>
        <w:rPr>
          <w:rFonts w:ascii="Times New Roman" w:eastAsia="Times New Roman" w:hAnsi="Times New Roman" w:cs="Times New Roman"/>
          <w:color w:val="440044"/>
          <w:sz w:val="24"/>
          <w:szCs w:val="24"/>
          <w:lang w:val="en-US"/>
        </w:rPr>
      </w:pPr>
    </w:p>
    <w:p w:rsidR="00F828CA" w:rsidRDefault="00F828CA" w:rsidP="00581982">
      <w:pPr>
        <w:bidi/>
        <w:spacing w:line="480" w:lineRule="auto"/>
        <w:jc w:val="both"/>
        <w:rPr>
          <w:rFonts w:asciiTheme="majorBidi" w:hAnsiTheme="majorBidi" w:cstheme="majorBidi"/>
          <w:rtl/>
          <w:lang w:bidi="fa-IR"/>
        </w:rPr>
      </w:pPr>
    </w:p>
    <w:p w:rsidR="00105854" w:rsidRPr="00F828CA" w:rsidRDefault="00105854" w:rsidP="00581982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tbl>
      <w:tblPr>
        <w:tblStyle w:val="TableGrid"/>
        <w:bidiVisual/>
        <w:tblW w:w="12222" w:type="dxa"/>
        <w:tblInd w:w="-998" w:type="dxa"/>
        <w:tblLook w:val="04A0" w:firstRow="1" w:lastRow="0" w:firstColumn="1" w:lastColumn="0" w:noHBand="0" w:noVBand="1"/>
      </w:tblPr>
      <w:tblGrid>
        <w:gridCol w:w="1058"/>
        <w:gridCol w:w="877"/>
        <w:gridCol w:w="802"/>
        <w:gridCol w:w="752"/>
        <w:gridCol w:w="1000"/>
        <w:gridCol w:w="1611"/>
        <w:gridCol w:w="1998"/>
        <w:gridCol w:w="1018"/>
        <w:gridCol w:w="970"/>
        <w:gridCol w:w="865"/>
        <w:gridCol w:w="1271"/>
      </w:tblGrid>
      <w:tr w:rsidR="00A103DD" w:rsidRPr="00F828CA" w:rsidTr="00BD623D">
        <w:trPr>
          <w:gridAfter w:val="1"/>
          <w:wAfter w:w="1325" w:type="dxa"/>
        </w:trPr>
        <w:tc>
          <w:tcPr>
            <w:tcW w:w="1071" w:type="dxa"/>
          </w:tcPr>
          <w:p w:rsidR="00CF4AC1" w:rsidRPr="00F828CA" w:rsidRDefault="00CF4AC1" w:rsidP="00581982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F828CA">
              <w:rPr>
                <w:rFonts w:asciiTheme="majorBidi" w:hAnsiTheme="majorBidi" w:cstheme="majorBidi"/>
                <w:rtl/>
                <w:lang w:bidi="fa-IR"/>
              </w:rPr>
              <w:t>سرفصل ها</w:t>
            </w:r>
          </w:p>
        </w:tc>
        <w:tc>
          <w:tcPr>
            <w:tcW w:w="878" w:type="dxa"/>
          </w:tcPr>
          <w:p w:rsidR="00CF4AC1" w:rsidRPr="00F828CA" w:rsidRDefault="00CF4AC1" w:rsidP="00581982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F828CA">
              <w:rPr>
                <w:rFonts w:asciiTheme="majorBidi" w:hAnsiTheme="majorBidi" w:cstheme="majorBidi"/>
                <w:rtl/>
                <w:lang w:bidi="fa-IR"/>
              </w:rPr>
              <w:t>فعالیت استاد</w:t>
            </w:r>
          </w:p>
        </w:tc>
        <w:tc>
          <w:tcPr>
            <w:tcW w:w="802" w:type="dxa"/>
          </w:tcPr>
          <w:p w:rsidR="00CF4AC1" w:rsidRPr="00F828CA" w:rsidRDefault="00CF4AC1" w:rsidP="00581982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F828CA">
              <w:rPr>
                <w:rFonts w:asciiTheme="majorBidi" w:hAnsiTheme="majorBidi" w:cstheme="majorBidi"/>
                <w:rtl/>
                <w:lang w:bidi="fa-IR"/>
              </w:rPr>
              <w:t>شرایط</w:t>
            </w:r>
          </w:p>
        </w:tc>
        <w:tc>
          <w:tcPr>
            <w:tcW w:w="756" w:type="dxa"/>
          </w:tcPr>
          <w:p w:rsidR="00CF4AC1" w:rsidRPr="00F828CA" w:rsidRDefault="00CF4AC1" w:rsidP="00581982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F828CA">
              <w:rPr>
                <w:rFonts w:asciiTheme="majorBidi" w:hAnsiTheme="majorBidi" w:cstheme="majorBidi"/>
                <w:rtl/>
                <w:lang w:bidi="fa-IR"/>
              </w:rPr>
              <w:t>زمان مورد نیاز</w:t>
            </w:r>
          </w:p>
        </w:tc>
        <w:tc>
          <w:tcPr>
            <w:tcW w:w="1007" w:type="dxa"/>
          </w:tcPr>
          <w:p w:rsidR="00CF4AC1" w:rsidRPr="00F828CA" w:rsidRDefault="00CF4AC1" w:rsidP="00581982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F828CA">
              <w:rPr>
                <w:rFonts w:asciiTheme="majorBidi" w:hAnsiTheme="majorBidi" w:cstheme="majorBidi"/>
                <w:rtl/>
                <w:lang w:bidi="fa-IR"/>
              </w:rPr>
              <w:t>وسایل کمک آموزشی</w:t>
            </w:r>
          </w:p>
        </w:tc>
        <w:tc>
          <w:tcPr>
            <w:tcW w:w="1655" w:type="dxa"/>
          </w:tcPr>
          <w:p w:rsidR="00CF4AC1" w:rsidRPr="00F828CA" w:rsidRDefault="00CF4AC1" w:rsidP="00581982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F828CA">
              <w:rPr>
                <w:rFonts w:asciiTheme="majorBidi" w:hAnsiTheme="majorBidi" w:cstheme="majorBidi"/>
                <w:rtl/>
                <w:lang w:bidi="fa-IR"/>
              </w:rPr>
              <w:t>اهداف یادگیری</w:t>
            </w:r>
          </w:p>
        </w:tc>
        <w:tc>
          <w:tcPr>
            <w:tcW w:w="2017" w:type="dxa"/>
          </w:tcPr>
          <w:p w:rsidR="00CF4AC1" w:rsidRPr="00F828CA" w:rsidRDefault="00CF4AC1" w:rsidP="00581982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F828CA">
              <w:rPr>
                <w:rFonts w:asciiTheme="majorBidi" w:hAnsiTheme="majorBidi" w:cstheme="majorBidi"/>
                <w:rtl/>
                <w:lang w:bidi="fa-IR"/>
              </w:rPr>
              <w:t>اجزائ محتوی</w:t>
            </w:r>
          </w:p>
        </w:tc>
        <w:tc>
          <w:tcPr>
            <w:tcW w:w="1025" w:type="dxa"/>
          </w:tcPr>
          <w:p w:rsidR="00CF4AC1" w:rsidRPr="00F828CA" w:rsidRDefault="00CF4AC1" w:rsidP="00581982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F828CA">
              <w:rPr>
                <w:rFonts w:asciiTheme="majorBidi" w:hAnsiTheme="majorBidi" w:cstheme="majorBidi"/>
                <w:rtl/>
                <w:lang w:bidi="fa-IR"/>
              </w:rPr>
              <w:t>تجارب یادگیری</w:t>
            </w:r>
          </w:p>
        </w:tc>
        <w:tc>
          <w:tcPr>
            <w:tcW w:w="980" w:type="dxa"/>
          </w:tcPr>
          <w:p w:rsidR="00CF4AC1" w:rsidRPr="00F828CA" w:rsidRDefault="00CF4AC1" w:rsidP="00581982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F828CA">
              <w:rPr>
                <w:rFonts w:asciiTheme="majorBidi" w:hAnsiTheme="majorBidi" w:cstheme="majorBidi"/>
                <w:rtl/>
                <w:lang w:bidi="fa-IR"/>
              </w:rPr>
              <w:t>شیوه ارزشیابی</w:t>
            </w:r>
          </w:p>
        </w:tc>
        <w:tc>
          <w:tcPr>
            <w:tcW w:w="706" w:type="dxa"/>
          </w:tcPr>
          <w:p w:rsidR="00CF4AC1" w:rsidRPr="00F828CA" w:rsidRDefault="00CF4AC1" w:rsidP="00581982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F828CA">
              <w:rPr>
                <w:rFonts w:asciiTheme="majorBidi" w:hAnsiTheme="majorBidi" w:cstheme="majorBidi"/>
                <w:rtl/>
                <w:lang w:bidi="fa-IR"/>
              </w:rPr>
              <w:t>منابع</w:t>
            </w:r>
          </w:p>
        </w:tc>
      </w:tr>
      <w:tr w:rsidR="00A103DD" w:rsidRPr="00F828CA" w:rsidTr="00BD623D">
        <w:trPr>
          <w:gridAfter w:val="1"/>
          <w:wAfter w:w="1325" w:type="dxa"/>
        </w:trPr>
        <w:tc>
          <w:tcPr>
            <w:tcW w:w="1071" w:type="dxa"/>
          </w:tcPr>
          <w:p w:rsidR="00CF4AC1" w:rsidRPr="00173CF5" w:rsidRDefault="00173CF5" w:rsidP="0058198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173CF5">
              <w:rPr>
                <w:rFonts w:eastAsiaTheme="minorEastAsia" w:cs="2  Nazanin" w:hint="cs"/>
                <w:b/>
                <w:bCs/>
                <w:color w:val="0563C1" w:themeColor="hyperlink"/>
                <w:sz w:val="24"/>
                <w:szCs w:val="24"/>
                <w:rtl/>
                <w:lang w:bidi="fa-IR"/>
              </w:rPr>
              <w:t>نئوپلاسم های تخمدان</w:t>
            </w:r>
          </w:p>
        </w:tc>
        <w:tc>
          <w:tcPr>
            <w:tcW w:w="878" w:type="dxa"/>
          </w:tcPr>
          <w:p w:rsidR="00CF4AC1" w:rsidRPr="00F828CA" w:rsidRDefault="00CF4AC1" w:rsidP="00581982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F828CA">
              <w:rPr>
                <w:rFonts w:asciiTheme="majorBidi" w:hAnsiTheme="majorBidi" w:cstheme="majorBidi"/>
                <w:rtl/>
                <w:lang w:bidi="fa-IR"/>
              </w:rPr>
              <w:t>سخنرانی</w:t>
            </w:r>
          </w:p>
        </w:tc>
        <w:tc>
          <w:tcPr>
            <w:tcW w:w="802" w:type="dxa"/>
          </w:tcPr>
          <w:p w:rsidR="00CF4AC1" w:rsidRPr="00F828CA" w:rsidRDefault="00CF4AC1" w:rsidP="00581982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F828CA">
              <w:rPr>
                <w:rFonts w:asciiTheme="majorBidi" w:hAnsiTheme="majorBidi" w:cstheme="majorBidi"/>
                <w:rtl/>
                <w:lang w:bidi="fa-IR"/>
              </w:rPr>
              <w:t>سالن کنفرانس</w:t>
            </w:r>
          </w:p>
        </w:tc>
        <w:tc>
          <w:tcPr>
            <w:tcW w:w="756" w:type="dxa"/>
          </w:tcPr>
          <w:p w:rsidR="00CF4AC1" w:rsidRPr="00F828CA" w:rsidRDefault="00CF4AC1" w:rsidP="00581982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F828CA">
              <w:rPr>
                <w:rFonts w:asciiTheme="majorBidi" w:hAnsiTheme="majorBidi" w:cstheme="majorBidi"/>
                <w:rtl/>
                <w:lang w:bidi="fa-IR"/>
              </w:rPr>
              <w:t>2 ساعت</w:t>
            </w:r>
          </w:p>
        </w:tc>
        <w:tc>
          <w:tcPr>
            <w:tcW w:w="1007" w:type="dxa"/>
          </w:tcPr>
          <w:p w:rsidR="00CF4AC1" w:rsidRPr="00F828CA" w:rsidRDefault="00CF4AC1" w:rsidP="00581982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F828CA">
              <w:rPr>
                <w:rFonts w:asciiTheme="majorBidi" w:hAnsiTheme="majorBidi" w:cstheme="majorBidi"/>
                <w:rtl/>
                <w:lang w:bidi="fa-IR"/>
              </w:rPr>
              <w:t xml:space="preserve">پاورپوینت </w:t>
            </w:r>
          </w:p>
        </w:tc>
        <w:tc>
          <w:tcPr>
            <w:tcW w:w="1655" w:type="dxa"/>
          </w:tcPr>
          <w:p w:rsidR="00CF4AC1" w:rsidRDefault="00CF4AC1" w:rsidP="00581982">
            <w:pPr>
              <w:bidi/>
              <w:rPr>
                <w:rFonts w:asciiTheme="majorBidi" w:hAnsiTheme="majorBidi" w:cstheme="majorBidi" w:hint="cs"/>
                <w:rtl/>
                <w:lang w:val="en-US" w:bidi="fa-IR"/>
              </w:rPr>
            </w:pPr>
            <w:r w:rsidRPr="00F828CA">
              <w:rPr>
                <w:rFonts w:asciiTheme="majorBidi" w:hAnsiTheme="majorBidi" w:cstheme="majorBidi"/>
                <w:rtl/>
                <w:lang w:bidi="fa-IR"/>
              </w:rPr>
              <w:t>در انتهای دوره بتواند</w:t>
            </w:r>
            <w:r w:rsidRPr="00F828CA">
              <w:rPr>
                <w:rFonts w:asciiTheme="majorBidi" w:hAnsiTheme="majorBidi" w:cstheme="majorBidi"/>
                <w:lang w:val="en-US" w:bidi="fa-IR"/>
              </w:rPr>
              <w:t>:</w:t>
            </w:r>
          </w:p>
          <w:p w:rsidR="00000000" w:rsidRPr="00A103DD" w:rsidRDefault="00FB0556" w:rsidP="00581982">
            <w:pPr>
              <w:bidi/>
              <w:rPr>
                <w:rFonts w:asciiTheme="majorBidi" w:hAnsiTheme="majorBidi" w:cstheme="majorBidi"/>
                <w:lang w:val="en-US" w:bidi="fa-IR"/>
              </w:rPr>
            </w:pPr>
            <w:r w:rsidRPr="00A103DD">
              <w:rPr>
                <w:rFonts w:asciiTheme="majorBidi" w:hAnsiTheme="majorBidi" w:cstheme="majorBidi" w:hint="cs"/>
                <w:rtl/>
                <w:lang w:bidi="fa-IR"/>
              </w:rPr>
              <w:t>کارورز بتواند طبقه بندی کلی توده های تخمدانی را بیان کند.</w:t>
            </w:r>
          </w:p>
          <w:p w:rsidR="00A103DD" w:rsidRPr="00A103DD" w:rsidRDefault="00A103DD" w:rsidP="00581982">
            <w:pPr>
              <w:bidi/>
              <w:ind w:left="360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17" w:type="dxa"/>
          </w:tcPr>
          <w:p w:rsidR="009F6626" w:rsidRDefault="009F6626" w:rsidP="00581982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rtl/>
                <w:lang w:bidi="fa-IR"/>
              </w:rPr>
              <w:t>اهداف شناختی: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اشنایی با تغییرات فیزیولوژِک </w:t>
            </w:r>
            <w:r w:rsidR="00A103DD">
              <w:rPr>
                <w:rFonts w:asciiTheme="majorBidi" w:hAnsiTheme="majorBidi" w:cstheme="majorBidi" w:hint="cs"/>
                <w:rtl/>
                <w:lang w:bidi="fa-IR"/>
              </w:rPr>
              <w:t>تخمدان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در حاملگی</w:t>
            </w:r>
          </w:p>
          <w:p w:rsidR="009F6626" w:rsidRDefault="00A103DD" w:rsidP="00581982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و دوران باروری و کودکان و بعد یاِیسگی </w:t>
            </w:r>
            <w:r w:rsidR="009F6626">
              <w:rPr>
                <w:rFonts w:asciiTheme="majorBidi" w:hAnsiTheme="majorBidi" w:cstheme="majorBidi" w:hint="cs"/>
                <w:rtl/>
                <w:lang w:bidi="fa-IR"/>
              </w:rPr>
              <w:t xml:space="preserve">وپاتوفیزیولوژی بیماریهای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تخمدان</w:t>
            </w:r>
            <w:r w:rsidR="009F6626">
              <w:rPr>
                <w:rFonts w:asciiTheme="majorBidi" w:hAnsiTheme="majorBidi" w:cstheme="majorBidi" w:hint="cs"/>
                <w:rtl/>
                <w:lang w:bidi="fa-IR"/>
              </w:rPr>
              <w:t xml:space="preserve"> و تشخیص انواع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خوش خیم و بدخیم</w:t>
            </w:r>
          </w:p>
          <w:p w:rsidR="00CF4AC1" w:rsidRPr="00F828CA" w:rsidRDefault="00CF4AC1" w:rsidP="00581982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F828CA">
              <w:rPr>
                <w:rFonts w:asciiTheme="majorBidi" w:hAnsiTheme="majorBidi" w:cstheme="majorBidi"/>
                <w:rtl/>
                <w:lang w:bidi="fa-IR"/>
              </w:rPr>
              <w:t xml:space="preserve">اهداف نگرشی:اهمیت  تشخیص موارد اورژانس </w:t>
            </w:r>
            <w:r w:rsidR="009F6626">
              <w:rPr>
                <w:rFonts w:asciiTheme="majorBidi" w:hAnsiTheme="majorBidi" w:cstheme="majorBidi" w:hint="cs"/>
                <w:rtl/>
                <w:lang w:bidi="fa-IR"/>
              </w:rPr>
              <w:t>عوارض بیماریهای</w:t>
            </w:r>
            <w:r w:rsidR="00A103DD">
              <w:rPr>
                <w:rFonts w:asciiTheme="majorBidi" w:hAnsiTheme="majorBidi" w:cstheme="majorBidi" w:hint="cs"/>
                <w:rtl/>
                <w:lang w:bidi="fa-IR"/>
              </w:rPr>
              <w:t>تخمدانی</w:t>
            </w:r>
            <w:r w:rsidRPr="00F828CA">
              <w:rPr>
                <w:rFonts w:asciiTheme="majorBidi" w:hAnsiTheme="majorBidi" w:cstheme="majorBidi"/>
                <w:rtl/>
                <w:lang w:bidi="fa-IR"/>
              </w:rPr>
              <w:t xml:space="preserve"> توسط </w:t>
            </w:r>
            <w:r w:rsidR="009F6626">
              <w:rPr>
                <w:rFonts w:asciiTheme="majorBidi" w:hAnsiTheme="majorBidi" w:cstheme="majorBidi" w:hint="cs"/>
                <w:rtl/>
                <w:lang w:bidi="fa-IR"/>
              </w:rPr>
              <w:t>پزشک عمومی</w:t>
            </w:r>
            <w:r w:rsidRPr="00F828CA">
              <w:rPr>
                <w:rFonts w:asciiTheme="majorBidi" w:hAnsiTheme="majorBidi" w:cstheme="majorBidi"/>
                <w:rtl/>
                <w:lang w:bidi="fa-IR"/>
              </w:rPr>
              <w:t xml:space="preserve"> </w:t>
            </w:r>
          </w:p>
        </w:tc>
        <w:tc>
          <w:tcPr>
            <w:tcW w:w="1025" w:type="dxa"/>
          </w:tcPr>
          <w:p w:rsidR="00CF4AC1" w:rsidRPr="00F828CA" w:rsidRDefault="00CF4AC1" w:rsidP="00581982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F828CA">
              <w:rPr>
                <w:rFonts w:asciiTheme="majorBidi" w:hAnsiTheme="majorBidi" w:cstheme="majorBidi"/>
                <w:rtl/>
                <w:lang w:bidi="fa-IR"/>
              </w:rPr>
              <w:t xml:space="preserve">در مورد انواع </w:t>
            </w:r>
            <w:r w:rsidR="009F6626">
              <w:rPr>
                <w:rFonts w:asciiTheme="majorBidi" w:hAnsiTheme="majorBidi" w:cstheme="majorBidi" w:hint="cs"/>
                <w:rtl/>
                <w:lang w:bidi="fa-IR"/>
              </w:rPr>
              <w:t xml:space="preserve">بیماریهای </w:t>
            </w:r>
            <w:r w:rsidR="00A103DD">
              <w:rPr>
                <w:rFonts w:asciiTheme="majorBidi" w:hAnsiTheme="majorBidi" w:cstheme="majorBidi" w:hint="cs"/>
                <w:rtl/>
                <w:lang w:bidi="fa-IR"/>
              </w:rPr>
              <w:t>تخمدان</w:t>
            </w:r>
            <w:r w:rsidR="009F6626">
              <w:rPr>
                <w:rFonts w:asciiTheme="majorBidi" w:hAnsiTheme="majorBidi" w:cstheme="majorBidi" w:hint="cs"/>
                <w:rtl/>
                <w:lang w:bidi="fa-IR"/>
              </w:rPr>
              <w:t xml:space="preserve"> </w:t>
            </w:r>
            <w:r w:rsidRPr="00F828CA">
              <w:rPr>
                <w:rFonts w:asciiTheme="majorBidi" w:hAnsiTheme="majorBidi" w:cstheme="majorBidi"/>
                <w:rtl/>
                <w:lang w:bidi="fa-IR"/>
              </w:rPr>
              <w:t>درمورد مطالب ارائه شده اظهار نظر میکند.</w:t>
            </w:r>
          </w:p>
        </w:tc>
        <w:tc>
          <w:tcPr>
            <w:tcW w:w="980" w:type="dxa"/>
          </w:tcPr>
          <w:p w:rsidR="00CF4AC1" w:rsidRPr="00F828CA" w:rsidRDefault="00CF4AC1" w:rsidP="00581982">
            <w:pPr>
              <w:bidi/>
              <w:rPr>
                <w:rFonts w:asciiTheme="majorBidi" w:hAnsiTheme="majorBidi" w:cstheme="majorBidi"/>
                <w:lang w:val="en-US" w:bidi="fa-IR"/>
              </w:rPr>
            </w:pPr>
            <w:r w:rsidRPr="00F828CA">
              <w:rPr>
                <w:rFonts w:asciiTheme="majorBidi" w:hAnsiTheme="majorBidi" w:cstheme="majorBidi"/>
                <w:lang w:val="en-US" w:bidi="fa-IR"/>
              </w:rPr>
              <w:t>MCQ</w:t>
            </w:r>
          </w:p>
        </w:tc>
        <w:tc>
          <w:tcPr>
            <w:tcW w:w="706" w:type="dxa"/>
          </w:tcPr>
          <w:p w:rsidR="00CF4AC1" w:rsidRDefault="00173CF5" w:rsidP="00581982">
            <w:pPr>
              <w:bidi/>
              <w:rPr>
                <w:rFonts w:eastAsiaTheme="minorEastAsia" w:cs="2  Nazanin" w:hint="cs"/>
                <w:color w:val="000000" w:themeColor="text1"/>
                <w:sz w:val="32"/>
                <w:szCs w:val="32"/>
                <w:rtl/>
                <w:lang w:bidi="fa-IR"/>
              </w:rPr>
            </w:pPr>
            <w:r w:rsidRPr="00D170FA">
              <w:rPr>
                <w:rFonts w:eastAsiaTheme="minorEastAsia" w:cs="2  Nazanin" w:hint="cs"/>
                <w:color w:val="000000" w:themeColor="text1"/>
                <w:sz w:val="32"/>
                <w:szCs w:val="32"/>
                <w:rtl/>
                <w:lang w:bidi="fa-IR"/>
              </w:rPr>
              <w:t>بکمن</w:t>
            </w:r>
          </w:p>
          <w:p w:rsidR="00A103DD" w:rsidRPr="00F828CA" w:rsidRDefault="00A103DD" w:rsidP="00581982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eastAsiaTheme="minorEastAsia" w:cs="2  Nazanin" w:hint="cs"/>
                <w:color w:val="000000" w:themeColor="text1"/>
                <w:sz w:val="32"/>
                <w:szCs w:val="32"/>
                <w:rtl/>
                <w:lang w:bidi="fa-IR"/>
              </w:rPr>
              <w:t>2019</w:t>
            </w:r>
          </w:p>
        </w:tc>
      </w:tr>
      <w:tr w:rsidR="00A103DD" w:rsidRPr="00F828CA" w:rsidTr="00CF4AC1">
        <w:trPr>
          <w:gridAfter w:val="1"/>
          <w:wAfter w:w="1407" w:type="dxa"/>
        </w:trPr>
        <w:tc>
          <w:tcPr>
            <w:tcW w:w="881" w:type="dxa"/>
          </w:tcPr>
          <w:p w:rsidR="00CF4AC1" w:rsidRPr="00F828CA" w:rsidRDefault="00CF4AC1" w:rsidP="00581982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881" w:type="dxa"/>
          </w:tcPr>
          <w:p w:rsidR="00CF4AC1" w:rsidRPr="00F828CA" w:rsidRDefault="00CF4AC1" w:rsidP="00581982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802" w:type="dxa"/>
          </w:tcPr>
          <w:p w:rsidR="00CF4AC1" w:rsidRPr="00F828CA" w:rsidRDefault="00CF4AC1" w:rsidP="00581982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762" w:type="dxa"/>
          </w:tcPr>
          <w:p w:rsidR="00CF4AC1" w:rsidRPr="00F828CA" w:rsidRDefault="00CF4AC1" w:rsidP="00581982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1007" w:type="dxa"/>
          </w:tcPr>
          <w:p w:rsidR="00CF4AC1" w:rsidRPr="00F828CA" w:rsidRDefault="00CF4AC1" w:rsidP="00581982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1700" w:type="dxa"/>
          </w:tcPr>
          <w:p w:rsidR="00CF4AC1" w:rsidRPr="00F828CA" w:rsidRDefault="00CF4AC1" w:rsidP="00581982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2065" w:type="dxa"/>
          </w:tcPr>
          <w:p w:rsidR="00CF4AC1" w:rsidRPr="00F828CA" w:rsidRDefault="00CF4AC1" w:rsidP="00581982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1031" w:type="dxa"/>
          </w:tcPr>
          <w:p w:rsidR="00CF4AC1" w:rsidRPr="00F828CA" w:rsidRDefault="00CF4AC1" w:rsidP="00581982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980" w:type="dxa"/>
          </w:tcPr>
          <w:p w:rsidR="00CF4AC1" w:rsidRPr="00F828CA" w:rsidRDefault="00CF4AC1" w:rsidP="00581982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706" w:type="dxa"/>
          </w:tcPr>
          <w:p w:rsidR="00CF4AC1" w:rsidRPr="00F828CA" w:rsidRDefault="00CF4AC1" w:rsidP="00581982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BD623D" w:rsidRPr="00F828CA" w:rsidTr="00E040B5">
        <w:tc>
          <w:tcPr>
            <w:tcW w:w="12222" w:type="dxa"/>
            <w:gridSpan w:val="11"/>
          </w:tcPr>
          <w:p w:rsidR="00BD623D" w:rsidRDefault="00BD623D" w:rsidP="00581982">
            <w:pPr>
              <w:bidi/>
              <w:rPr>
                <w:rFonts w:asciiTheme="majorBidi" w:hAnsiTheme="majorBidi" w:cstheme="majorBidi" w:hint="cs"/>
                <w:rtl/>
                <w:lang w:val="en-US" w:bidi="fa-IR"/>
              </w:rPr>
            </w:pPr>
            <w:r w:rsidRPr="00F828CA">
              <w:rPr>
                <w:rFonts w:asciiTheme="majorBidi" w:hAnsiTheme="majorBidi" w:cstheme="majorBidi"/>
                <w:rtl/>
                <w:lang w:bidi="fa-IR"/>
              </w:rPr>
              <w:t>تجربه عملی:</w:t>
            </w:r>
            <w:r w:rsidRPr="00F828CA">
              <w:rPr>
                <w:rFonts w:asciiTheme="majorBidi" w:hAnsiTheme="majorBidi" w:cstheme="majorBidi"/>
                <w:lang w:val="en-US" w:bidi="fa-IR"/>
              </w:rPr>
              <w:t>;</w:t>
            </w:r>
            <w:r w:rsidRPr="00F828CA">
              <w:rPr>
                <w:rFonts w:asciiTheme="majorBidi" w:hAnsiTheme="majorBidi" w:cstheme="majorBidi"/>
                <w:rtl/>
                <w:lang w:val="en-US" w:bidi="fa-IR"/>
              </w:rPr>
              <w:t xml:space="preserve"> کار در گروه های کوچک همراه با یک اتند  بر اساس </w:t>
            </w:r>
            <w:r w:rsidRPr="00F828CA">
              <w:rPr>
                <w:rFonts w:asciiTheme="majorBidi" w:hAnsiTheme="majorBidi" w:cstheme="majorBidi"/>
                <w:lang w:val="en-US" w:bidi="fa-IR"/>
              </w:rPr>
              <w:t>WORKED PLACE</w:t>
            </w:r>
          </w:p>
          <w:p w:rsidR="00581982" w:rsidRPr="00F828CA" w:rsidRDefault="00581982" w:rsidP="00581982">
            <w:pPr>
              <w:bidi/>
              <w:rPr>
                <w:rFonts w:asciiTheme="majorBidi" w:hAnsiTheme="majorBidi" w:cstheme="majorBidi"/>
                <w:rtl/>
                <w:lang w:val="en-US" w:bidi="fa-IR"/>
              </w:rPr>
            </w:pPr>
          </w:p>
          <w:p w:rsidR="00BD623D" w:rsidRPr="00F828CA" w:rsidRDefault="00BD623D" w:rsidP="00581982">
            <w:pPr>
              <w:bidi/>
              <w:spacing w:line="480" w:lineRule="auto"/>
              <w:rPr>
                <w:rFonts w:asciiTheme="majorBidi" w:hAnsiTheme="majorBidi" w:cstheme="majorBidi"/>
                <w:rtl/>
                <w:lang w:val="en-US" w:bidi="fa-IR"/>
              </w:rPr>
            </w:pPr>
            <w:r w:rsidRPr="00F828CA">
              <w:rPr>
                <w:rFonts w:asciiTheme="majorBidi" w:hAnsiTheme="majorBidi" w:cstheme="majorBidi"/>
                <w:rtl/>
                <w:lang w:val="en-US" w:bidi="fa-IR"/>
              </w:rPr>
              <w:t xml:space="preserve">1-در ویزیت بخش حاضر شده، شرح حال جامع با کمک انترن و رزیدنت مربوطه تهیه می کنند و آنرا ارائه می دهد </w:t>
            </w:r>
          </w:p>
          <w:p w:rsidR="00BD623D" w:rsidRPr="00F828CA" w:rsidRDefault="00BD623D" w:rsidP="00581982">
            <w:pPr>
              <w:bidi/>
              <w:spacing w:line="480" w:lineRule="auto"/>
              <w:rPr>
                <w:rFonts w:asciiTheme="majorBidi" w:hAnsiTheme="majorBidi" w:cstheme="majorBidi"/>
                <w:rtl/>
                <w:lang w:val="en-US" w:bidi="fa-IR"/>
              </w:rPr>
            </w:pPr>
            <w:r w:rsidRPr="00F828CA">
              <w:rPr>
                <w:rFonts w:asciiTheme="majorBidi" w:hAnsiTheme="majorBidi" w:cstheme="majorBidi"/>
                <w:rtl/>
                <w:lang w:val="en-US" w:bidi="fa-IR"/>
              </w:rPr>
              <w:t>و نظرات دوستانش را گوش میکند و نظرات خودش را به مشارکت میگذارد.</w:t>
            </w:r>
          </w:p>
          <w:p w:rsidR="00BD623D" w:rsidRPr="00F828CA" w:rsidRDefault="00BD623D" w:rsidP="00581982">
            <w:pPr>
              <w:bidi/>
              <w:spacing w:line="480" w:lineRule="auto"/>
              <w:rPr>
                <w:rFonts w:asciiTheme="majorBidi" w:hAnsiTheme="majorBidi" w:cstheme="majorBidi"/>
                <w:rtl/>
                <w:lang w:val="en-US" w:bidi="fa-IR"/>
              </w:rPr>
            </w:pPr>
            <w:r w:rsidRPr="00F828CA">
              <w:rPr>
                <w:rFonts w:asciiTheme="majorBidi" w:hAnsiTheme="majorBidi" w:cstheme="majorBidi"/>
                <w:rtl/>
                <w:lang w:val="en-US" w:bidi="fa-IR"/>
              </w:rPr>
              <w:t xml:space="preserve">سیر پیشرفت بیماری بیمارش را هر روز می نویسد و میتواند یک معاینه جامع عمومی از بیمارش بعمل آورد. </w:t>
            </w:r>
          </w:p>
          <w:p w:rsidR="00BD623D" w:rsidRPr="00F828CA" w:rsidRDefault="00BD623D" w:rsidP="00581982">
            <w:pPr>
              <w:bidi/>
              <w:spacing w:line="480" w:lineRule="auto"/>
              <w:rPr>
                <w:rFonts w:asciiTheme="majorBidi" w:hAnsiTheme="majorBidi" w:cstheme="majorBidi"/>
                <w:rtl/>
                <w:lang w:val="en-US" w:bidi="fa-IR"/>
              </w:rPr>
            </w:pPr>
            <w:r w:rsidRPr="00F828CA">
              <w:rPr>
                <w:rFonts w:asciiTheme="majorBidi" w:hAnsiTheme="majorBidi" w:cstheme="majorBidi"/>
                <w:rtl/>
                <w:lang w:val="en-US" w:bidi="fa-IR"/>
              </w:rPr>
              <w:t xml:space="preserve">2- بر اساس برنامه در درمانگاه </w:t>
            </w:r>
            <w:r w:rsidR="00581982">
              <w:rPr>
                <w:rFonts w:asciiTheme="majorBidi" w:hAnsiTheme="majorBidi" w:cstheme="majorBidi" w:hint="cs"/>
                <w:rtl/>
                <w:lang w:val="en-US" w:bidi="fa-IR"/>
              </w:rPr>
              <w:t xml:space="preserve">یا اورژانس </w:t>
            </w:r>
            <w:r w:rsidRPr="00F828CA">
              <w:rPr>
                <w:rFonts w:asciiTheme="majorBidi" w:hAnsiTheme="majorBidi" w:cstheme="majorBidi"/>
                <w:rtl/>
                <w:lang w:val="en-US" w:bidi="fa-IR"/>
              </w:rPr>
              <w:t>حاضر می شود. زیر نظر انترن و رزیدنت یاد می</w:t>
            </w:r>
            <w:r w:rsidR="00581982">
              <w:rPr>
                <w:rFonts w:asciiTheme="majorBidi" w:hAnsiTheme="majorBidi" w:cstheme="majorBidi"/>
                <w:rtl/>
                <w:lang w:val="en-US" w:bidi="fa-IR"/>
              </w:rPr>
              <w:t xml:space="preserve"> گیرد که یک شرح حال جامع بگیرد</w:t>
            </w:r>
            <w:r w:rsidR="00581982">
              <w:rPr>
                <w:rFonts w:asciiTheme="majorBidi" w:hAnsiTheme="majorBidi" w:cstheme="majorBidi" w:hint="cs"/>
                <w:rtl/>
                <w:lang w:val="en-US" w:bidi="fa-IR"/>
              </w:rPr>
              <w:t xml:space="preserve"> و با موارد اورژانسی آشنا می شود.</w:t>
            </w:r>
            <w:bookmarkStart w:id="0" w:name="_GoBack"/>
            <w:bookmarkEnd w:id="0"/>
          </w:p>
          <w:p w:rsidR="00BD623D" w:rsidRPr="00F828CA" w:rsidRDefault="00BD623D" w:rsidP="00581982">
            <w:pPr>
              <w:bidi/>
              <w:spacing w:line="480" w:lineRule="auto"/>
              <w:rPr>
                <w:rFonts w:asciiTheme="majorBidi" w:hAnsiTheme="majorBidi" w:cstheme="majorBidi"/>
                <w:rtl/>
                <w:lang w:val="en-US" w:bidi="fa-IR"/>
              </w:rPr>
            </w:pPr>
            <w:r w:rsidRPr="00F828CA">
              <w:rPr>
                <w:rFonts w:asciiTheme="majorBidi" w:hAnsiTheme="majorBidi" w:cstheme="majorBidi"/>
                <w:rtl/>
                <w:lang w:val="en-US" w:bidi="fa-IR"/>
              </w:rPr>
              <w:t xml:space="preserve">روش نسخه نویسی، روش گرفتن رضایت آگاهانه از بیمار، ارتباط با بیمار، نحوه </w:t>
            </w:r>
            <w:r w:rsidRPr="00F828CA">
              <w:rPr>
                <w:rFonts w:asciiTheme="majorBidi" w:hAnsiTheme="majorBidi" w:cstheme="majorBidi"/>
                <w:lang w:val="en-US" w:bidi="fa-IR"/>
              </w:rPr>
              <w:t>Setting</w:t>
            </w:r>
            <w:r w:rsidRPr="00F828CA">
              <w:rPr>
                <w:rFonts w:asciiTheme="majorBidi" w:hAnsiTheme="majorBidi" w:cstheme="majorBidi"/>
                <w:rtl/>
                <w:lang w:val="en-US" w:bidi="fa-IR"/>
              </w:rPr>
              <w:t xml:space="preserve"> یک بیمار برای معاینه را مشاهده میکند و</w:t>
            </w:r>
          </w:p>
          <w:p w:rsidR="00BD623D" w:rsidRPr="00F828CA" w:rsidRDefault="00BD623D" w:rsidP="00581982">
            <w:pPr>
              <w:bidi/>
              <w:spacing w:line="480" w:lineRule="auto"/>
              <w:rPr>
                <w:rFonts w:asciiTheme="majorBidi" w:hAnsiTheme="majorBidi" w:cstheme="majorBidi"/>
                <w:rtl/>
                <w:lang w:val="en-US" w:bidi="fa-IR"/>
              </w:rPr>
            </w:pPr>
            <w:r w:rsidRPr="00F828CA">
              <w:rPr>
                <w:rFonts w:asciiTheme="majorBidi" w:hAnsiTheme="majorBidi" w:cstheme="majorBidi"/>
                <w:rtl/>
                <w:lang w:val="en-US" w:bidi="fa-IR"/>
              </w:rPr>
              <w:t xml:space="preserve"> آنرا بکار میگیرد.روش </w:t>
            </w:r>
            <w:r w:rsidR="00084555">
              <w:rPr>
                <w:rFonts w:asciiTheme="majorBidi" w:hAnsiTheme="majorBidi" w:cstheme="majorBidi" w:hint="cs"/>
                <w:rtl/>
                <w:lang w:val="en-US" w:bidi="fa-IR"/>
              </w:rPr>
              <w:t xml:space="preserve">شرح حال گیری از </w:t>
            </w:r>
            <w:r w:rsidR="00FC063E">
              <w:rPr>
                <w:rFonts w:asciiTheme="majorBidi" w:hAnsiTheme="majorBidi" w:cstheme="majorBidi" w:hint="cs"/>
                <w:rtl/>
                <w:lang w:val="en-US" w:bidi="fa-IR"/>
              </w:rPr>
              <w:t>بیمار</w:t>
            </w:r>
            <w:r w:rsidR="00084555">
              <w:rPr>
                <w:rFonts w:asciiTheme="majorBidi" w:hAnsiTheme="majorBidi" w:cstheme="majorBidi" w:hint="cs"/>
                <w:rtl/>
                <w:lang w:val="en-US" w:bidi="fa-IR"/>
              </w:rPr>
              <w:t xml:space="preserve">و معاینات لازم را </w:t>
            </w:r>
            <w:r w:rsidRPr="00F828CA">
              <w:rPr>
                <w:rFonts w:asciiTheme="majorBidi" w:hAnsiTheme="majorBidi" w:cstheme="majorBidi"/>
                <w:rtl/>
                <w:lang w:val="en-US" w:bidi="fa-IR"/>
              </w:rPr>
              <w:t xml:space="preserve"> مشاهده میکند.</w:t>
            </w:r>
          </w:p>
          <w:p w:rsidR="00BD623D" w:rsidRPr="00F828CA" w:rsidRDefault="00BD623D" w:rsidP="00581982">
            <w:pPr>
              <w:bidi/>
              <w:spacing w:line="480" w:lineRule="auto"/>
              <w:rPr>
                <w:rFonts w:asciiTheme="majorBidi" w:hAnsiTheme="majorBidi" w:cstheme="majorBidi"/>
                <w:rtl/>
                <w:lang w:bidi="fa-IR"/>
              </w:rPr>
            </w:pPr>
            <w:r w:rsidRPr="00F828CA">
              <w:rPr>
                <w:rFonts w:asciiTheme="majorBidi" w:hAnsiTheme="majorBidi" w:cstheme="majorBidi"/>
                <w:rtl/>
                <w:lang w:val="en-US" w:bidi="fa-IR"/>
              </w:rPr>
              <w:t xml:space="preserve">3- در اتاق عمل برای آشنایی با انواع اعمال جراحی زنان و نحوه </w:t>
            </w:r>
            <w:r w:rsidRPr="00F828CA">
              <w:rPr>
                <w:rFonts w:asciiTheme="majorBidi" w:hAnsiTheme="majorBidi" w:cstheme="majorBidi"/>
                <w:lang w:val="en-US" w:bidi="fa-IR"/>
              </w:rPr>
              <w:t>setting</w:t>
            </w:r>
            <w:r w:rsidRPr="00F828CA">
              <w:rPr>
                <w:rFonts w:asciiTheme="majorBidi" w:hAnsiTheme="majorBidi" w:cstheme="majorBidi"/>
                <w:rtl/>
                <w:lang w:val="en-US" w:bidi="fa-IR"/>
              </w:rPr>
              <w:t xml:space="preserve"> آنها حاضر می شود.</w:t>
            </w:r>
          </w:p>
        </w:tc>
      </w:tr>
      <w:tr w:rsidR="00BD623D" w:rsidRPr="00F828CA" w:rsidTr="000F1318">
        <w:tc>
          <w:tcPr>
            <w:tcW w:w="12222" w:type="dxa"/>
            <w:gridSpan w:val="11"/>
          </w:tcPr>
          <w:p w:rsidR="00BD623D" w:rsidRPr="00F828CA" w:rsidRDefault="00BD623D" w:rsidP="00581982">
            <w:pPr>
              <w:bidi/>
              <w:rPr>
                <w:rFonts w:asciiTheme="majorBidi" w:hAnsiTheme="majorBidi" w:cstheme="majorBidi"/>
                <w:lang w:bidi="fa-IR"/>
              </w:rPr>
            </w:pPr>
            <w:r w:rsidRPr="00F828CA">
              <w:rPr>
                <w:rFonts w:asciiTheme="majorBidi" w:hAnsiTheme="majorBidi" w:cstheme="majorBidi"/>
                <w:rtl/>
                <w:lang w:bidi="fa-IR"/>
              </w:rPr>
              <w:t>روش ارزشیابی : برای مبانی تئوری</w:t>
            </w:r>
            <w:r w:rsidRPr="00F828CA">
              <w:rPr>
                <w:rFonts w:asciiTheme="majorBidi" w:hAnsiTheme="majorBidi" w:cstheme="majorBidi"/>
                <w:lang w:val="en-US" w:bidi="fa-IR"/>
              </w:rPr>
              <w:t>; MCQ</w:t>
            </w:r>
            <w:r w:rsidRPr="00F828CA">
              <w:rPr>
                <w:rFonts w:asciiTheme="majorBidi" w:hAnsiTheme="majorBidi" w:cstheme="majorBidi"/>
                <w:rtl/>
                <w:lang w:val="en-US" w:bidi="fa-IR"/>
              </w:rPr>
              <w:t xml:space="preserve"> و برای واحد عملی: </w:t>
            </w:r>
            <w:r w:rsidRPr="00F828CA">
              <w:rPr>
                <w:rFonts w:asciiTheme="majorBidi" w:hAnsiTheme="majorBidi" w:cstheme="majorBidi"/>
                <w:lang w:val="en-US" w:bidi="fa-IR"/>
              </w:rPr>
              <w:t xml:space="preserve"> OSCE</w:t>
            </w:r>
            <w:r w:rsidRPr="00F828CA">
              <w:rPr>
                <w:rFonts w:asciiTheme="majorBidi" w:hAnsiTheme="majorBidi" w:cstheme="majorBidi"/>
                <w:rtl/>
                <w:lang w:val="en-US" w:bidi="fa-IR"/>
              </w:rPr>
              <w:t xml:space="preserve">  و </w:t>
            </w:r>
            <w:r w:rsidRPr="00F828CA">
              <w:rPr>
                <w:rFonts w:asciiTheme="majorBidi" w:hAnsiTheme="majorBidi" w:cstheme="majorBidi"/>
                <w:lang w:val="en-US" w:bidi="fa-IR"/>
              </w:rPr>
              <w:t>logbook</w:t>
            </w:r>
          </w:p>
        </w:tc>
      </w:tr>
    </w:tbl>
    <w:p w:rsidR="00590511" w:rsidRPr="00F828CA" w:rsidRDefault="00590511" w:rsidP="00581982">
      <w:pPr>
        <w:bidi/>
        <w:rPr>
          <w:rFonts w:asciiTheme="majorBidi" w:hAnsiTheme="majorBidi" w:cstheme="majorBidi"/>
          <w:rtl/>
          <w:lang w:bidi="fa-IR"/>
        </w:rPr>
      </w:pPr>
    </w:p>
    <w:sectPr w:rsidR="00590511" w:rsidRPr="00F828CA" w:rsidSect="00882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A5403"/>
    <w:multiLevelType w:val="hybridMultilevel"/>
    <w:tmpl w:val="AB0EB592"/>
    <w:lvl w:ilvl="0" w:tplc="67DCFC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76099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A428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42A9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EA8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AAC9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06A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EE12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9012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996794"/>
    <w:multiLevelType w:val="hybridMultilevel"/>
    <w:tmpl w:val="E7F0A066"/>
    <w:lvl w:ilvl="0" w:tplc="DAFA6C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086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A803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E048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366C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FC47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8EA6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1042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2E0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C77CC4"/>
    <w:multiLevelType w:val="hybridMultilevel"/>
    <w:tmpl w:val="717038C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0600C57"/>
    <w:multiLevelType w:val="hybridMultilevel"/>
    <w:tmpl w:val="50F2D098"/>
    <w:lvl w:ilvl="0" w:tplc="FCEC99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2A79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22E7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465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F00C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A2F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7AE0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2E60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F2A1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5A07CF"/>
    <w:multiLevelType w:val="hybridMultilevel"/>
    <w:tmpl w:val="A31E5B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E89D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4C29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48A1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1C4B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1886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460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7059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9C6B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F7731E"/>
    <w:multiLevelType w:val="hybridMultilevel"/>
    <w:tmpl w:val="353A6278"/>
    <w:lvl w:ilvl="0" w:tplc="249849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E89D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4C29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48A1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1C4B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1886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460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7059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9C6B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5C6"/>
    <w:rsid w:val="000129EF"/>
    <w:rsid w:val="000404E0"/>
    <w:rsid w:val="00084555"/>
    <w:rsid w:val="0009391B"/>
    <w:rsid w:val="000E772A"/>
    <w:rsid w:val="000F39F3"/>
    <w:rsid w:val="001035C6"/>
    <w:rsid w:val="00105854"/>
    <w:rsid w:val="00133FAA"/>
    <w:rsid w:val="001446A7"/>
    <w:rsid w:val="0015232B"/>
    <w:rsid w:val="00153730"/>
    <w:rsid w:val="00155318"/>
    <w:rsid w:val="00162482"/>
    <w:rsid w:val="00173CF5"/>
    <w:rsid w:val="001E6D33"/>
    <w:rsid w:val="00213B38"/>
    <w:rsid w:val="002234E2"/>
    <w:rsid w:val="002C643D"/>
    <w:rsid w:val="003A42B3"/>
    <w:rsid w:val="003A4AB7"/>
    <w:rsid w:val="00501106"/>
    <w:rsid w:val="005402EA"/>
    <w:rsid w:val="0055106C"/>
    <w:rsid w:val="00581982"/>
    <w:rsid w:val="00590511"/>
    <w:rsid w:val="00603212"/>
    <w:rsid w:val="0064363F"/>
    <w:rsid w:val="0066083C"/>
    <w:rsid w:val="00682AF8"/>
    <w:rsid w:val="006B3454"/>
    <w:rsid w:val="00707D3A"/>
    <w:rsid w:val="0077746F"/>
    <w:rsid w:val="007C0FBA"/>
    <w:rsid w:val="008825C4"/>
    <w:rsid w:val="00882BED"/>
    <w:rsid w:val="008F4984"/>
    <w:rsid w:val="009009C9"/>
    <w:rsid w:val="00963360"/>
    <w:rsid w:val="009E3502"/>
    <w:rsid w:val="009F6626"/>
    <w:rsid w:val="00A0686E"/>
    <w:rsid w:val="00A103DD"/>
    <w:rsid w:val="00A31848"/>
    <w:rsid w:val="00A760C0"/>
    <w:rsid w:val="00AC47B0"/>
    <w:rsid w:val="00AC6005"/>
    <w:rsid w:val="00AD4B3D"/>
    <w:rsid w:val="00AE1AD7"/>
    <w:rsid w:val="00BA7A9F"/>
    <w:rsid w:val="00BA7BE6"/>
    <w:rsid w:val="00BD623D"/>
    <w:rsid w:val="00BF723C"/>
    <w:rsid w:val="00C30CE9"/>
    <w:rsid w:val="00C67CEE"/>
    <w:rsid w:val="00CC4134"/>
    <w:rsid w:val="00CF4AC1"/>
    <w:rsid w:val="00D13E26"/>
    <w:rsid w:val="00D170FA"/>
    <w:rsid w:val="00D61C69"/>
    <w:rsid w:val="00DB0531"/>
    <w:rsid w:val="00E21278"/>
    <w:rsid w:val="00E96C98"/>
    <w:rsid w:val="00EA4E20"/>
    <w:rsid w:val="00EC5CB8"/>
    <w:rsid w:val="00F80969"/>
    <w:rsid w:val="00F828CA"/>
    <w:rsid w:val="00F86C41"/>
    <w:rsid w:val="00FB04EB"/>
    <w:rsid w:val="00FB0556"/>
    <w:rsid w:val="00FB7214"/>
    <w:rsid w:val="00FC0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A9F"/>
    <w:pPr>
      <w:spacing w:line="256" w:lineRule="auto"/>
    </w:pPr>
    <w:rPr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17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03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A9F"/>
    <w:pPr>
      <w:spacing w:line="256" w:lineRule="auto"/>
    </w:pPr>
    <w:rPr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17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0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613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886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4480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044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1929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257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9450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7156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919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535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013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068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1029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5837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0935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3804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6911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3105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sayyah malli</dc:creator>
  <cp:lastModifiedBy>his</cp:lastModifiedBy>
  <cp:revision>2</cp:revision>
  <dcterms:created xsi:type="dcterms:W3CDTF">2021-11-17T21:26:00Z</dcterms:created>
  <dcterms:modified xsi:type="dcterms:W3CDTF">2021-11-17T21:26:00Z</dcterms:modified>
</cp:coreProperties>
</file>